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AD" w:rsidRDefault="00B777AD" w:rsidP="00D8570B">
      <w:pPr>
        <w:jc w:val="center"/>
        <w:rPr>
          <w:rFonts w:ascii="Calibri" w:hAnsi="Calibri" w:cs="Arial"/>
          <w:sz w:val="12"/>
          <w:szCs w:val="12"/>
        </w:rPr>
      </w:pPr>
    </w:p>
    <w:p w:rsidR="00B777AD" w:rsidRDefault="00B777AD" w:rsidP="00D8570B">
      <w:pPr>
        <w:jc w:val="center"/>
        <w:rPr>
          <w:rFonts w:ascii="Calibri" w:hAnsi="Calibri" w:cs="Arial"/>
          <w:sz w:val="12"/>
          <w:szCs w:val="12"/>
        </w:rPr>
      </w:pPr>
    </w:p>
    <w:p w:rsidR="00B777AD" w:rsidRDefault="00B777AD" w:rsidP="00D8570B">
      <w:pPr>
        <w:jc w:val="center"/>
        <w:rPr>
          <w:rFonts w:ascii="Calibri" w:hAnsi="Calibri" w:cs="Arial"/>
          <w:sz w:val="12"/>
          <w:szCs w:val="12"/>
        </w:rPr>
      </w:pPr>
    </w:p>
    <w:p w:rsidR="00196C83" w:rsidRDefault="00381C12" w:rsidP="00D8570B">
      <w:pPr>
        <w:jc w:val="center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-566420</wp:posOffset>
            </wp:positionV>
            <wp:extent cx="581025" cy="857250"/>
            <wp:effectExtent l="19050" t="0" r="9525" b="0"/>
            <wp:wrapTight wrapText="bothSides">
              <wp:wrapPolygon edited="0">
                <wp:start x="-708" y="0"/>
                <wp:lineTo x="-708" y="21120"/>
                <wp:lineTo x="21954" y="21120"/>
                <wp:lineTo x="21954" y="0"/>
                <wp:lineTo x="-708" y="0"/>
              </wp:wrapPolygon>
            </wp:wrapTight>
            <wp:docPr id="14" name="Imagen 5" descr="escudo_Bellav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do_Bellavis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C83" w:rsidRDefault="00196C83" w:rsidP="00D8570B">
      <w:pPr>
        <w:jc w:val="center"/>
        <w:rPr>
          <w:rFonts w:ascii="Calibri" w:hAnsi="Calibri" w:cs="Arial"/>
          <w:sz w:val="12"/>
          <w:szCs w:val="12"/>
        </w:rPr>
      </w:pPr>
    </w:p>
    <w:p w:rsidR="00196C83" w:rsidRPr="0006736F" w:rsidRDefault="00196C83" w:rsidP="00D8570B">
      <w:pPr>
        <w:jc w:val="center"/>
        <w:rPr>
          <w:rFonts w:ascii="Arial" w:hAnsi="Arial" w:cs="Arial"/>
          <w:sz w:val="22"/>
          <w:szCs w:val="22"/>
        </w:rPr>
      </w:pPr>
    </w:p>
    <w:p w:rsidR="00D8570B" w:rsidRPr="00147BB7" w:rsidRDefault="00D8570B" w:rsidP="00D8570B">
      <w:pPr>
        <w:jc w:val="center"/>
        <w:rPr>
          <w:rFonts w:ascii="Arial" w:hAnsi="Arial" w:cs="Arial"/>
          <w:b/>
          <w:sz w:val="16"/>
          <w:szCs w:val="16"/>
        </w:rPr>
      </w:pPr>
      <w:r w:rsidRPr="00147BB7">
        <w:rPr>
          <w:rFonts w:ascii="Arial" w:hAnsi="Arial" w:cs="Arial"/>
          <w:b/>
          <w:sz w:val="16"/>
          <w:szCs w:val="16"/>
        </w:rPr>
        <w:t>MUNICIPALIDAD DISTRITAL DE BELLAVISTA</w:t>
      </w:r>
    </w:p>
    <w:p w:rsidR="00910B9A" w:rsidRDefault="00910B9A" w:rsidP="00D8570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SUB GERENCIA DE PERSONAL </w:t>
      </w:r>
    </w:p>
    <w:p w:rsidR="00D8570B" w:rsidRDefault="00355C19" w:rsidP="00D8570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D17417" w:rsidRDefault="00147BB7" w:rsidP="00D17417">
      <w:pPr>
        <w:jc w:val="center"/>
        <w:rPr>
          <w:rFonts w:ascii="Arial" w:hAnsi="Arial" w:cs="Arial"/>
          <w:sz w:val="16"/>
          <w:szCs w:val="16"/>
        </w:rPr>
      </w:pPr>
      <w:r w:rsidRPr="00D17417">
        <w:rPr>
          <w:rFonts w:ascii="Arial" w:hAnsi="Arial" w:cs="Arial"/>
          <w:sz w:val="16"/>
          <w:szCs w:val="16"/>
        </w:rPr>
        <w:t>“Decenio de las Personas con Discapacidad en el Perú”</w:t>
      </w:r>
    </w:p>
    <w:p w:rsidR="00147BB7" w:rsidRPr="00D17417" w:rsidRDefault="00147BB7" w:rsidP="00D17417">
      <w:pPr>
        <w:jc w:val="center"/>
        <w:rPr>
          <w:rFonts w:ascii="Arial" w:hAnsi="Arial" w:cs="Arial"/>
          <w:sz w:val="16"/>
          <w:szCs w:val="16"/>
        </w:rPr>
      </w:pPr>
      <w:r w:rsidRPr="00D17417">
        <w:rPr>
          <w:rFonts w:ascii="Arial" w:hAnsi="Arial" w:cs="Arial"/>
          <w:sz w:val="16"/>
          <w:szCs w:val="16"/>
        </w:rPr>
        <w:t xml:space="preserve">“Año de </w:t>
      </w:r>
      <w:r w:rsidR="00307F04">
        <w:rPr>
          <w:rFonts w:ascii="Arial" w:hAnsi="Arial" w:cs="Arial"/>
          <w:sz w:val="16"/>
          <w:szCs w:val="16"/>
        </w:rPr>
        <w:t>la Promoción de la Industria Responsable y del Compromiso Climático</w:t>
      </w:r>
      <w:r w:rsidRPr="00D17417">
        <w:rPr>
          <w:rFonts w:ascii="Arial" w:hAnsi="Arial" w:cs="Arial"/>
          <w:sz w:val="16"/>
          <w:szCs w:val="16"/>
        </w:rPr>
        <w:t>”</w:t>
      </w:r>
    </w:p>
    <w:p w:rsidR="00147BB7" w:rsidRDefault="00147BB7" w:rsidP="00D8570B">
      <w:pPr>
        <w:jc w:val="center"/>
        <w:rPr>
          <w:rFonts w:ascii="Arial" w:hAnsi="Arial" w:cs="Arial"/>
          <w:b/>
          <w:sz w:val="16"/>
          <w:szCs w:val="16"/>
        </w:rPr>
      </w:pPr>
    </w:p>
    <w:p w:rsidR="00D17417" w:rsidRPr="00147BB7" w:rsidRDefault="00D17417" w:rsidP="00D8570B">
      <w:pPr>
        <w:jc w:val="center"/>
        <w:rPr>
          <w:rFonts w:ascii="Arial" w:hAnsi="Arial" w:cs="Arial"/>
          <w:b/>
          <w:sz w:val="16"/>
          <w:szCs w:val="16"/>
        </w:rPr>
      </w:pPr>
    </w:p>
    <w:p w:rsidR="005162B5" w:rsidRPr="00736FB2" w:rsidRDefault="00147BB7" w:rsidP="005162B5">
      <w:pPr>
        <w:pStyle w:val="Sinespaciad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736FB2">
        <w:rPr>
          <w:rFonts w:ascii="Arial" w:hAnsi="Arial" w:cs="Arial"/>
          <w:b/>
          <w:sz w:val="20"/>
          <w:szCs w:val="20"/>
          <w:lang w:val="es-ES"/>
        </w:rPr>
        <w:t>R</w:t>
      </w:r>
      <w:r w:rsidR="005162B5" w:rsidRPr="00736FB2">
        <w:rPr>
          <w:rFonts w:ascii="Arial" w:hAnsi="Arial" w:cs="Arial"/>
          <w:b/>
          <w:sz w:val="20"/>
          <w:szCs w:val="20"/>
          <w:lang w:val="es-ES"/>
        </w:rPr>
        <w:t xml:space="preserve">ESOLUCION </w:t>
      </w:r>
      <w:r w:rsidR="00355C19" w:rsidRPr="00736FB2">
        <w:rPr>
          <w:rFonts w:ascii="Arial" w:hAnsi="Arial" w:cs="Arial"/>
          <w:b/>
          <w:sz w:val="20"/>
          <w:szCs w:val="20"/>
          <w:lang w:val="es-ES"/>
        </w:rPr>
        <w:t xml:space="preserve"> SUB </w:t>
      </w:r>
      <w:r w:rsidR="005162B5" w:rsidRPr="00736FB2">
        <w:rPr>
          <w:rFonts w:ascii="Arial" w:hAnsi="Arial" w:cs="Arial"/>
          <w:b/>
          <w:sz w:val="20"/>
          <w:szCs w:val="20"/>
          <w:lang w:val="es-ES"/>
        </w:rPr>
        <w:t>GERENCIAL Nº</w:t>
      </w:r>
      <w:r w:rsidR="009B493C" w:rsidRPr="00736FB2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736FB2">
        <w:rPr>
          <w:rFonts w:ascii="Arial" w:hAnsi="Arial" w:cs="Arial"/>
          <w:b/>
          <w:sz w:val="20"/>
          <w:szCs w:val="20"/>
          <w:lang w:val="es-ES"/>
        </w:rPr>
        <w:t xml:space="preserve">          </w:t>
      </w:r>
      <w:r w:rsidR="00307F04" w:rsidRPr="00736FB2">
        <w:rPr>
          <w:rFonts w:ascii="Arial" w:hAnsi="Arial" w:cs="Arial"/>
          <w:b/>
          <w:sz w:val="20"/>
          <w:szCs w:val="20"/>
          <w:lang w:val="es-ES"/>
        </w:rPr>
        <w:t>-2014</w:t>
      </w:r>
      <w:r w:rsidR="005162B5" w:rsidRPr="00736FB2">
        <w:rPr>
          <w:rFonts w:ascii="Arial" w:hAnsi="Arial" w:cs="Arial"/>
          <w:b/>
          <w:sz w:val="20"/>
          <w:szCs w:val="20"/>
          <w:lang w:val="es-ES"/>
        </w:rPr>
        <w:t>-MDB/GAF</w:t>
      </w:r>
      <w:r w:rsidR="00355C19" w:rsidRPr="00736FB2">
        <w:rPr>
          <w:rFonts w:ascii="Arial" w:hAnsi="Arial" w:cs="Arial"/>
          <w:b/>
          <w:sz w:val="20"/>
          <w:szCs w:val="20"/>
          <w:lang w:val="es-ES"/>
        </w:rPr>
        <w:t>-SGP</w:t>
      </w:r>
    </w:p>
    <w:p w:rsidR="005162B5" w:rsidRPr="00736FB2" w:rsidRDefault="005162B5" w:rsidP="005162B5">
      <w:pPr>
        <w:pStyle w:val="Sinespaciado"/>
        <w:jc w:val="center"/>
        <w:rPr>
          <w:rFonts w:ascii="Arial" w:hAnsi="Arial" w:cs="Arial"/>
          <w:lang w:val="es-ES"/>
        </w:rPr>
      </w:pPr>
    </w:p>
    <w:p w:rsidR="005162B5" w:rsidRPr="0006736F" w:rsidRDefault="009B493C" w:rsidP="005162B5">
      <w:pPr>
        <w:pStyle w:val="Sinespaciad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</w:t>
      </w:r>
      <w:r w:rsidR="005162B5" w:rsidRPr="0006736F">
        <w:rPr>
          <w:rFonts w:ascii="Arial" w:hAnsi="Arial" w:cs="Arial"/>
          <w:lang w:val="es-ES"/>
        </w:rPr>
        <w:t xml:space="preserve">ellavista, </w:t>
      </w:r>
    </w:p>
    <w:p w:rsidR="005162B5" w:rsidRPr="0006736F" w:rsidRDefault="005162B5" w:rsidP="005162B5">
      <w:pPr>
        <w:pStyle w:val="Sinespaciado"/>
        <w:jc w:val="center"/>
        <w:rPr>
          <w:rFonts w:ascii="Arial" w:hAnsi="Arial" w:cs="Arial"/>
          <w:b/>
          <w:lang w:val="es-ES"/>
        </w:rPr>
      </w:pPr>
    </w:p>
    <w:p w:rsidR="005162B5" w:rsidRPr="00F649D4" w:rsidRDefault="005162B5" w:rsidP="005162B5">
      <w:pPr>
        <w:pStyle w:val="Sinespaciado"/>
        <w:rPr>
          <w:rFonts w:ascii="Arial" w:hAnsi="Arial" w:cs="Arial"/>
          <w:b/>
          <w:lang w:val="es-ES"/>
        </w:rPr>
      </w:pPr>
      <w:r w:rsidRPr="00F649D4">
        <w:rPr>
          <w:rFonts w:ascii="Arial" w:hAnsi="Arial" w:cs="Arial"/>
          <w:b/>
          <w:lang w:val="es-ES"/>
        </w:rPr>
        <w:t>VISTO:</w:t>
      </w:r>
    </w:p>
    <w:p w:rsidR="00910B9A" w:rsidRPr="00F649D4" w:rsidRDefault="00910B9A" w:rsidP="005162B5">
      <w:pPr>
        <w:pStyle w:val="Sinespaciado"/>
        <w:rPr>
          <w:rFonts w:ascii="Arial" w:hAnsi="Arial" w:cs="Arial"/>
          <w:b/>
          <w:lang w:val="es-ES"/>
        </w:rPr>
      </w:pPr>
    </w:p>
    <w:p w:rsidR="00736FB2" w:rsidRPr="00F649D4" w:rsidRDefault="00736FB2" w:rsidP="00736FB2">
      <w:pPr>
        <w:pStyle w:val="Sinespaciado"/>
        <w:jc w:val="both"/>
        <w:rPr>
          <w:rFonts w:ascii="Arial" w:hAnsi="Arial" w:cs="Arial"/>
          <w:b/>
          <w:lang w:val="es-PE"/>
        </w:rPr>
      </w:pPr>
      <w:r w:rsidRPr="00F649D4">
        <w:rPr>
          <w:rFonts w:ascii="Arial" w:hAnsi="Arial" w:cs="Arial"/>
          <w:lang w:val="es-ES"/>
        </w:rPr>
        <w:t>El Expediente  Nº 8554</w:t>
      </w:r>
      <w:r w:rsidR="005162B5" w:rsidRPr="00F649D4">
        <w:rPr>
          <w:rFonts w:ascii="Arial" w:hAnsi="Arial" w:cs="Arial"/>
          <w:lang w:val="es-ES"/>
        </w:rPr>
        <w:t>-20</w:t>
      </w:r>
      <w:r w:rsidR="00E770F6" w:rsidRPr="00F649D4">
        <w:rPr>
          <w:rFonts w:ascii="Arial" w:hAnsi="Arial" w:cs="Arial"/>
          <w:lang w:val="es-ES"/>
        </w:rPr>
        <w:t>14</w:t>
      </w:r>
      <w:r w:rsidR="00355C19" w:rsidRPr="00F649D4">
        <w:rPr>
          <w:rFonts w:ascii="Arial" w:hAnsi="Arial" w:cs="Arial"/>
          <w:lang w:val="es-ES"/>
        </w:rPr>
        <w:t xml:space="preserve"> organizado </w:t>
      </w:r>
      <w:r w:rsidRPr="00F649D4">
        <w:rPr>
          <w:rFonts w:ascii="Arial" w:hAnsi="Arial" w:cs="Arial"/>
          <w:lang w:val="es-PE"/>
        </w:rPr>
        <w:t xml:space="preserve">por  doña  </w:t>
      </w:r>
      <w:r w:rsidRPr="00F649D4">
        <w:rPr>
          <w:rFonts w:ascii="Arial" w:hAnsi="Arial" w:cs="Arial"/>
          <w:b/>
          <w:lang w:val="es-PE"/>
        </w:rPr>
        <w:t xml:space="preserve">FANY EDITH MURILLO PALOMINO </w:t>
      </w:r>
      <w:r w:rsidR="00122852">
        <w:rPr>
          <w:rFonts w:ascii="Arial" w:hAnsi="Arial" w:cs="Arial"/>
          <w:b/>
          <w:lang w:val="es-PE"/>
        </w:rPr>
        <w:t>DE GAYOSO</w:t>
      </w:r>
      <w:r w:rsidRPr="00F649D4">
        <w:rPr>
          <w:rFonts w:ascii="Arial" w:hAnsi="Arial" w:cs="Arial"/>
          <w:lang w:val="es-PE"/>
        </w:rPr>
        <w:t xml:space="preserve"> </w:t>
      </w:r>
      <w:r w:rsidRPr="00F649D4">
        <w:rPr>
          <w:rFonts w:ascii="Arial" w:hAnsi="Arial" w:cs="Arial"/>
          <w:b/>
          <w:lang w:val="es-PE" w:eastAsia="es-PE"/>
        </w:rPr>
        <w:t>,</w:t>
      </w:r>
      <w:r w:rsidRPr="00F649D4">
        <w:rPr>
          <w:rFonts w:ascii="Arial" w:hAnsi="Arial" w:cs="Arial"/>
          <w:b/>
          <w:lang w:val="es-PE"/>
        </w:rPr>
        <w:t xml:space="preserve"> </w:t>
      </w:r>
      <w:r w:rsidRPr="00F649D4">
        <w:rPr>
          <w:rFonts w:ascii="Arial" w:hAnsi="Arial" w:cs="Arial"/>
          <w:lang w:val="es-PE"/>
        </w:rPr>
        <w:t xml:space="preserve"> servidora de Carrera, la  misma que solicita se  reconozca  el pago correspondiente a  </w:t>
      </w:r>
      <w:r w:rsidRPr="00F649D4">
        <w:rPr>
          <w:rFonts w:ascii="Arial" w:hAnsi="Arial" w:cs="Arial"/>
          <w:b/>
          <w:lang w:val="es-PE"/>
        </w:rPr>
        <w:t>SUBSIDIOS POR FALLECIMIENTO Y GASTOS DE SEPELIO</w:t>
      </w:r>
      <w:r w:rsidRPr="00F649D4">
        <w:rPr>
          <w:rFonts w:ascii="Arial" w:hAnsi="Arial" w:cs="Arial"/>
          <w:lang w:val="es-PE"/>
        </w:rPr>
        <w:t xml:space="preserve">,  por el fallecimiento de su señora madre doña  </w:t>
      </w:r>
      <w:r w:rsidRPr="00F649D4">
        <w:rPr>
          <w:rFonts w:ascii="Arial" w:hAnsi="Arial" w:cs="Arial"/>
          <w:b/>
          <w:lang w:val="es-PE"/>
        </w:rPr>
        <w:t>GEORGINA MAT</w:t>
      </w:r>
      <w:r w:rsidR="004C52C1">
        <w:rPr>
          <w:rFonts w:ascii="Arial" w:hAnsi="Arial" w:cs="Arial"/>
          <w:b/>
          <w:lang w:val="es-PE"/>
        </w:rPr>
        <w:t>I</w:t>
      </w:r>
      <w:r w:rsidRPr="00F649D4">
        <w:rPr>
          <w:rFonts w:ascii="Arial" w:hAnsi="Arial" w:cs="Arial"/>
          <w:b/>
          <w:lang w:val="es-PE"/>
        </w:rPr>
        <w:t>LDE PALOMINO VDA DE MURILLO</w:t>
      </w:r>
      <w:r w:rsidRPr="00F649D4">
        <w:rPr>
          <w:rFonts w:ascii="Arial" w:hAnsi="Arial" w:cs="Arial"/>
          <w:lang w:val="es-PE"/>
        </w:rPr>
        <w:t>, deceso ocurrido el día 23 de Julio del año en curso,  y;</w:t>
      </w:r>
    </w:p>
    <w:p w:rsidR="005162B5" w:rsidRPr="00F649D4" w:rsidRDefault="005162B5" w:rsidP="005162B5">
      <w:pPr>
        <w:pStyle w:val="Sinespaciado"/>
        <w:rPr>
          <w:rFonts w:ascii="Arial" w:hAnsi="Arial" w:cs="Arial"/>
          <w:lang w:val="es-ES"/>
        </w:rPr>
      </w:pPr>
    </w:p>
    <w:p w:rsidR="005162B5" w:rsidRPr="00F649D4" w:rsidRDefault="005162B5" w:rsidP="005162B5">
      <w:pPr>
        <w:pStyle w:val="Sinespaciado"/>
        <w:rPr>
          <w:rFonts w:ascii="Arial" w:hAnsi="Arial" w:cs="Arial"/>
          <w:b/>
          <w:lang w:val="es-ES"/>
        </w:rPr>
      </w:pPr>
      <w:r w:rsidRPr="00F649D4">
        <w:rPr>
          <w:rFonts w:ascii="Arial" w:hAnsi="Arial" w:cs="Arial"/>
          <w:b/>
          <w:lang w:val="es-ES"/>
        </w:rPr>
        <w:t>CONSIDERANDO:</w:t>
      </w:r>
    </w:p>
    <w:p w:rsidR="00910B9A" w:rsidRPr="00F649D4" w:rsidRDefault="00910B9A" w:rsidP="005162B5">
      <w:pPr>
        <w:pStyle w:val="Sinespaciado"/>
        <w:rPr>
          <w:rFonts w:ascii="Arial" w:hAnsi="Arial" w:cs="Arial"/>
          <w:b/>
          <w:lang w:val="es-ES"/>
        </w:rPr>
      </w:pPr>
    </w:p>
    <w:p w:rsidR="00736FB2" w:rsidRPr="00F649D4" w:rsidRDefault="005162B5" w:rsidP="00736FB2">
      <w:pPr>
        <w:pStyle w:val="Sinespaciado"/>
        <w:jc w:val="both"/>
        <w:rPr>
          <w:rFonts w:ascii="Arial" w:hAnsi="Arial" w:cs="Arial"/>
          <w:lang w:val="es-ES"/>
        </w:rPr>
      </w:pPr>
      <w:r w:rsidRPr="00F649D4">
        <w:rPr>
          <w:rFonts w:ascii="Arial" w:hAnsi="Arial" w:cs="Arial"/>
          <w:lang w:val="es-ES"/>
        </w:rPr>
        <w:t>Que</w:t>
      </w:r>
      <w:r w:rsidR="00355C19" w:rsidRPr="00F649D4">
        <w:rPr>
          <w:rFonts w:ascii="Arial" w:hAnsi="Arial" w:cs="Arial"/>
          <w:lang w:val="es-ES"/>
        </w:rPr>
        <w:t xml:space="preserve">, </w:t>
      </w:r>
      <w:r w:rsidR="00861E1D" w:rsidRPr="00F649D4">
        <w:rPr>
          <w:rFonts w:ascii="Arial" w:hAnsi="Arial" w:cs="Arial"/>
          <w:lang w:val="es-ES"/>
        </w:rPr>
        <w:t>doña</w:t>
      </w:r>
      <w:r w:rsidR="009B2F74" w:rsidRPr="00F649D4">
        <w:rPr>
          <w:rFonts w:ascii="Arial" w:hAnsi="Arial" w:cs="Arial"/>
          <w:lang w:val="es-ES"/>
        </w:rPr>
        <w:t xml:space="preserve"> </w:t>
      </w:r>
      <w:r w:rsidR="00736FB2" w:rsidRPr="00F649D4">
        <w:rPr>
          <w:rFonts w:ascii="Arial" w:hAnsi="Arial" w:cs="Arial"/>
          <w:b/>
          <w:lang w:val="es-PE"/>
        </w:rPr>
        <w:t xml:space="preserve">FANY </w:t>
      </w:r>
      <w:r w:rsidR="00122852">
        <w:rPr>
          <w:rFonts w:ascii="Arial" w:hAnsi="Arial" w:cs="Arial"/>
          <w:b/>
          <w:lang w:val="es-PE"/>
        </w:rPr>
        <w:t>EDITH MURILLO PALOMINO DE GAYOSO</w:t>
      </w:r>
      <w:r w:rsidR="0074103C" w:rsidRPr="00F649D4">
        <w:rPr>
          <w:rFonts w:ascii="Arial" w:hAnsi="Arial" w:cs="Arial"/>
          <w:b/>
          <w:lang w:val="es-ES"/>
        </w:rPr>
        <w:t xml:space="preserve"> Servidora de Carrera,</w:t>
      </w:r>
      <w:r w:rsidR="00861E1D" w:rsidRPr="00F649D4">
        <w:rPr>
          <w:rFonts w:ascii="Arial" w:hAnsi="Arial" w:cs="Arial"/>
          <w:lang w:val="es-ES"/>
        </w:rPr>
        <w:t xml:space="preserve"> </w:t>
      </w:r>
      <w:r w:rsidR="009B2F74" w:rsidRPr="00F649D4">
        <w:rPr>
          <w:rFonts w:ascii="Arial" w:hAnsi="Arial" w:cs="Arial"/>
          <w:b/>
          <w:lang w:val="es-ES"/>
        </w:rPr>
        <w:t xml:space="preserve"> </w:t>
      </w:r>
      <w:r w:rsidR="00906F7D" w:rsidRPr="00F649D4">
        <w:rPr>
          <w:rFonts w:ascii="Arial" w:hAnsi="Arial" w:cs="Arial"/>
          <w:lang w:val="es-ES"/>
        </w:rPr>
        <w:t xml:space="preserve">acredita </w:t>
      </w:r>
      <w:r w:rsidR="00736FB2" w:rsidRPr="00F649D4">
        <w:rPr>
          <w:rFonts w:ascii="Arial" w:hAnsi="Arial" w:cs="Arial"/>
          <w:lang w:val="es-ES"/>
        </w:rPr>
        <w:t xml:space="preserve">con  la  Boleta de Venta  Nº 002247 de la Funeraria “Miguel”,  a nombre de la   Servidora de Carrera Sra. </w:t>
      </w:r>
      <w:r w:rsidR="00736FB2" w:rsidRPr="00F649D4">
        <w:rPr>
          <w:rFonts w:ascii="Arial" w:hAnsi="Arial" w:cs="Arial"/>
          <w:b/>
          <w:lang w:val="es-PE" w:eastAsia="es-PE"/>
        </w:rPr>
        <w:t xml:space="preserve"> FANY </w:t>
      </w:r>
      <w:r w:rsidR="0035078F">
        <w:rPr>
          <w:rFonts w:ascii="Arial" w:hAnsi="Arial" w:cs="Arial"/>
          <w:b/>
          <w:lang w:val="es-PE" w:eastAsia="es-PE"/>
        </w:rPr>
        <w:t xml:space="preserve">EDITH MURILLO </w:t>
      </w:r>
      <w:r w:rsidR="00A2780C">
        <w:rPr>
          <w:rFonts w:ascii="Arial" w:hAnsi="Arial" w:cs="Arial"/>
          <w:b/>
          <w:lang w:val="es-PE" w:eastAsia="es-PE"/>
        </w:rPr>
        <w:t>PALOMINO</w:t>
      </w:r>
      <w:r w:rsidR="00010B0E">
        <w:rPr>
          <w:rFonts w:ascii="Arial" w:hAnsi="Arial" w:cs="Arial"/>
          <w:b/>
          <w:lang w:val="es-PE" w:eastAsia="es-PE"/>
        </w:rPr>
        <w:t>DE GAYOSO</w:t>
      </w:r>
      <w:r w:rsidR="00A2780C">
        <w:rPr>
          <w:rFonts w:ascii="Arial" w:hAnsi="Arial" w:cs="Arial"/>
          <w:b/>
          <w:lang w:val="es-PE" w:eastAsia="es-PE"/>
        </w:rPr>
        <w:t>,</w:t>
      </w:r>
      <w:r w:rsidR="00736FB2" w:rsidRPr="00F649D4">
        <w:rPr>
          <w:rFonts w:ascii="Arial" w:hAnsi="Arial" w:cs="Arial"/>
          <w:lang w:val="es-ES"/>
        </w:rPr>
        <w:t xml:space="preserve"> por</w:t>
      </w:r>
      <w:r w:rsidR="00134E36">
        <w:rPr>
          <w:rFonts w:ascii="Arial" w:hAnsi="Arial" w:cs="Arial"/>
          <w:lang w:val="es-ES"/>
        </w:rPr>
        <w:t xml:space="preserve">  </w:t>
      </w:r>
      <w:r w:rsidR="00736FB2" w:rsidRPr="00F649D4">
        <w:rPr>
          <w:rFonts w:ascii="Arial" w:hAnsi="Arial" w:cs="Arial"/>
          <w:lang w:val="es-ES"/>
        </w:rPr>
        <w:t xml:space="preserve">  S/. 900.00 Nuevos Soles, así </w:t>
      </w:r>
      <w:r w:rsidR="004C52C1">
        <w:rPr>
          <w:rFonts w:ascii="Arial" w:hAnsi="Arial" w:cs="Arial"/>
          <w:lang w:val="es-ES"/>
        </w:rPr>
        <w:t>como</w:t>
      </w:r>
      <w:r w:rsidR="00736FB2" w:rsidRPr="00F649D4">
        <w:rPr>
          <w:rFonts w:ascii="Arial" w:hAnsi="Arial" w:cs="Arial"/>
          <w:lang w:val="es-ES"/>
        </w:rPr>
        <w:t xml:space="preserve"> también  el Estipendio Nº 0028475 del Parque del Recuerdo – Lurín- por la suma de $ 40.00 Dólares Americanos, el Estipendio Nº 0028598 del Parque del Recuerdo- Lurín - por la suma de $ 440.00 Dólares Americanos, el Estipendio Nº 0002265 del Parque del Recuerdo – Lurín- pro la suma de $ 520.00 Dólares Americanos, debidamente can</w:t>
      </w:r>
      <w:r w:rsidR="004C52C1">
        <w:rPr>
          <w:rFonts w:ascii="Arial" w:hAnsi="Arial" w:cs="Arial"/>
          <w:lang w:val="es-ES"/>
        </w:rPr>
        <w:t>celados;</w:t>
      </w:r>
    </w:p>
    <w:p w:rsidR="00736FB2" w:rsidRPr="00F649D4" w:rsidRDefault="00736FB2" w:rsidP="00736FB2">
      <w:pPr>
        <w:pStyle w:val="Sinespaciado"/>
        <w:ind w:left="705"/>
        <w:jc w:val="both"/>
        <w:rPr>
          <w:rFonts w:ascii="Arial" w:hAnsi="Arial" w:cs="Arial"/>
          <w:lang w:val="es-ES"/>
        </w:rPr>
      </w:pPr>
    </w:p>
    <w:p w:rsidR="00736FB2" w:rsidRPr="00F649D4" w:rsidRDefault="00736FB2" w:rsidP="00736FB2">
      <w:pPr>
        <w:pStyle w:val="Sinespaciado"/>
        <w:jc w:val="both"/>
        <w:rPr>
          <w:rFonts w:ascii="Arial" w:hAnsi="Arial" w:cs="Arial"/>
          <w:b/>
          <w:lang w:val="es-ES"/>
        </w:rPr>
      </w:pPr>
      <w:r w:rsidRPr="00F649D4">
        <w:rPr>
          <w:rFonts w:ascii="Arial" w:hAnsi="Arial" w:cs="Arial"/>
          <w:lang w:val="es-ES"/>
        </w:rPr>
        <w:t>Que, se a</w:t>
      </w:r>
      <w:r w:rsidR="00F649D4">
        <w:rPr>
          <w:rFonts w:ascii="Arial" w:hAnsi="Arial" w:cs="Arial"/>
          <w:lang w:val="es-ES"/>
        </w:rPr>
        <w:t>nexa</w:t>
      </w:r>
      <w:r w:rsidR="004C52C1">
        <w:rPr>
          <w:rFonts w:ascii="Arial" w:hAnsi="Arial" w:cs="Arial"/>
          <w:lang w:val="es-ES"/>
        </w:rPr>
        <w:t xml:space="preserve"> el Acta</w:t>
      </w:r>
      <w:r w:rsidRPr="00F649D4">
        <w:rPr>
          <w:rFonts w:ascii="Arial" w:hAnsi="Arial" w:cs="Arial"/>
          <w:lang w:val="es-ES"/>
        </w:rPr>
        <w:t xml:space="preserve"> de Defunción de </w:t>
      </w:r>
      <w:r w:rsidRPr="00F649D4">
        <w:rPr>
          <w:rFonts w:ascii="Arial" w:hAnsi="Arial" w:cs="Arial"/>
          <w:b/>
          <w:lang w:val="es-ES"/>
        </w:rPr>
        <w:t>doña GEORGINA MATILDE PALOMINO</w:t>
      </w:r>
      <w:r w:rsidRPr="00F649D4">
        <w:rPr>
          <w:rFonts w:ascii="Arial" w:hAnsi="Arial" w:cs="Arial"/>
          <w:lang w:val="es-ES"/>
        </w:rPr>
        <w:t xml:space="preserve"> </w:t>
      </w:r>
      <w:r w:rsidRPr="00F649D4">
        <w:rPr>
          <w:rFonts w:ascii="Arial" w:hAnsi="Arial" w:cs="Arial"/>
          <w:b/>
          <w:lang w:val="es-ES"/>
        </w:rPr>
        <w:t>DIAZ VDA DE MURILLO</w:t>
      </w:r>
      <w:r w:rsidRPr="00F649D4">
        <w:rPr>
          <w:rFonts w:ascii="Arial" w:hAnsi="Arial" w:cs="Arial"/>
          <w:lang w:val="es-ES"/>
        </w:rPr>
        <w:t xml:space="preserve">, acreditando el deceso ocurrido  el día 23 de Julio del 2014 a horas 09.50 en el Hospital  </w:t>
      </w:r>
      <w:r w:rsidRPr="00F649D4">
        <w:rPr>
          <w:rFonts w:ascii="Arial" w:hAnsi="Arial" w:cs="Arial"/>
          <w:b/>
          <w:lang w:val="es-ES"/>
        </w:rPr>
        <w:t>ALBERTO SABOGAL SOLOGUREN</w:t>
      </w:r>
      <w:r w:rsidR="004C52C1">
        <w:rPr>
          <w:rFonts w:ascii="Arial" w:hAnsi="Arial" w:cs="Arial"/>
          <w:b/>
          <w:lang w:val="es-ES"/>
        </w:rPr>
        <w:t>, expedida por la RENIEC del Callao;</w:t>
      </w:r>
    </w:p>
    <w:p w:rsidR="00736FB2" w:rsidRPr="00F649D4" w:rsidRDefault="00736FB2" w:rsidP="00736FB2">
      <w:pPr>
        <w:pStyle w:val="Sinespaciado"/>
        <w:rPr>
          <w:rFonts w:ascii="Arial" w:hAnsi="Arial" w:cs="Arial"/>
          <w:b/>
          <w:lang w:val="es-ES"/>
        </w:rPr>
      </w:pPr>
    </w:p>
    <w:p w:rsidR="006E379F" w:rsidRPr="00F649D4" w:rsidRDefault="0074103C" w:rsidP="009B2F74">
      <w:pPr>
        <w:pStyle w:val="Sinespaciado"/>
        <w:jc w:val="both"/>
        <w:rPr>
          <w:rFonts w:ascii="Arial" w:hAnsi="Arial" w:cs="Arial"/>
          <w:b/>
          <w:lang w:val="es-ES"/>
        </w:rPr>
      </w:pPr>
      <w:r w:rsidRPr="00F649D4">
        <w:rPr>
          <w:rFonts w:ascii="Arial" w:hAnsi="Arial" w:cs="Arial"/>
          <w:lang w:val="es-ES"/>
        </w:rPr>
        <w:t xml:space="preserve">Que, el </w:t>
      </w:r>
      <w:r w:rsidR="00134E36" w:rsidRPr="00F649D4">
        <w:rPr>
          <w:rFonts w:ascii="Arial" w:hAnsi="Arial" w:cs="Arial"/>
          <w:lang w:val="es-ES"/>
        </w:rPr>
        <w:t>artículo</w:t>
      </w:r>
      <w:r w:rsidRPr="00F649D4">
        <w:rPr>
          <w:rFonts w:ascii="Arial" w:hAnsi="Arial" w:cs="Arial"/>
          <w:lang w:val="es-ES"/>
        </w:rPr>
        <w:t xml:space="preserve"> </w:t>
      </w:r>
      <w:r w:rsidR="001366B5" w:rsidRPr="00F649D4">
        <w:rPr>
          <w:rFonts w:ascii="Arial" w:hAnsi="Arial" w:cs="Arial"/>
          <w:lang w:val="es-ES"/>
        </w:rPr>
        <w:t xml:space="preserve"> 144</w:t>
      </w:r>
      <w:r w:rsidR="00E45E09" w:rsidRPr="00F649D4">
        <w:rPr>
          <w:rFonts w:ascii="Arial" w:hAnsi="Arial" w:cs="Arial"/>
          <w:lang w:val="es-ES"/>
        </w:rPr>
        <w:t>º</w:t>
      </w:r>
      <w:r w:rsidR="001366B5" w:rsidRPr="00F649D4">
        <w:rPr>
          <w:rFonts w:ascii="Arial" w:hAnsi="Arial" w:cs="Arial"/>
          <w:lang w:val="es-ES"/>
        </w:rPr>
        <w:t xml:space="preserve"> del Reglamento de la Ley de la Carrera Administrativa aprobado por Decreto Supremo Nº005-90- PCM prescribe: “En el caso de fallecimiento de familiar directo del </w:t>
      </w:r>
      <w:r w:rsidR="006E379F" w:rsidRPr="00F649D4">
        <w:rPr>
          <w:rFonts w:ascii="Arial" w:hAnsi="Arial" w:cs="Arial"/>
          <w:lang w:val="es-ES"/>
        </w:rPr>
        <w:t>servidor:</w:t>
      </w:r>
      <w:r w:rsidR="00E169E1" w:rsidRPr="00F649D4">
        <w:rPr>
          <w:rFonts w:ascii="Arial" w:hAnsi="Arial" w:cs="Arial"/>
          <w:lang w:val="es-ES"/>
        </w:rPr>
        <w:t xml:space="preserve"> </w:t>
      </w:r>
      <w:r w:rsidR="00F22FB8" w:rsidRPr="00F649D4">
        <w:rPr>
          <w:rFonts w:ascii="Arial" w:hAnsi="Arial" w:cs="Arial"/>
          <w:lang w:val="es-ES"/>
        </w:rPr>
        <w:t>Cónyuge</w:t>
      </w:r>
      <w:r w:rsidR="001366B5" w:rsidRPr="00F649D4">
        <w:rPr>
          <w:rFonts w:ascii="Arial" w:hAnsi="Arial" w:cs="Arial"/>
          <w:lang w:val="es-ES"/>
        </w:rPr>
        <w:t xml:space="preserve">, hijos o padres, </w:t>
      </w:r>
      <w:r w:rsidR="001366B5" w:rsidRPr="00F649D4">
        <w:rPr>
          <w:rFonts w:ascii="Arial" w:hAnsi="Arial" w:cs="Arial"/>
          <w:b/>
          <w:lang w:val="es-ES"/>
        </w:rPr>
        <w:t>dicho subsidio será de dos remuneraciones  totales</w:t>
      </w:r>
      <w:r w:rsidR="00E45E09" w:rsidRPr="00F649D4">
        <w:rPr>
          <w:rFonts w:ascii="Arial" w:hAnsi="Arial" w:cs="Arial"/>
          <w:b/>
          <w:lang w:val="es-ES"/>
        </w:rPr>
        <w:t>”;</w:t>
      </w:r>
    </w:p>
    <w:p w:rsidR="00F3271E" w:rsidRPr="00F649D4" w:rsidRDefault="00F3271E" w:rsidP="009B2F74">
      <w:pPr>
        <w:pStyle w:val="Sinespaciado"/>
        <w:jc w:val="both"/>
        <w:rPr>
          <w:rFonts w:ascii="Arial" w:hAnsi="Arial" w:cs="Arial"/>
          <w:b/>
          <w:lang w:val="es-ES"/>
        </w:rPr>
      </w:pPr>
    </w:p>
    <w:p w:rsidR="001366B5" w:rsidRPr="00F649D4" w:rsidRDefault="001366B5" w:rsidP="009B2F74">
      <w:pPr>
        <w:pStyle w:val="Sinespaciado"/>
        <w:jc w:val="both"/>
        <w:rPr>
          <w:rFonts w:ascii="Arial" w:hAnsi="Arial" w:cs="Arial"/>
          <w:b/>
          <w:lang w:val="es-ES"/>
        </w:rPr>
      </w:pPr>
      <w:r w:rsidRPr="00F649D4">
        <w:rPr>
          <w:rFonts w:ascii="Arial" w:hAnsi="Arial" w:cs="Arial"/>
          <w:lang w:val="es-ES"/>
        </w:rPr>
        <w:t>Que asi</w:t>
      </w:r>
      <w:r w:rsidR="00E45E09" w:rsidRPr="00F649D4">
        <w:rPr>
          <w:rFonts w:ascii="Arial" w:hAnsi="Arial" w:cs="Arial"/>
          <w:lang w:val="es-ES"/>
        </w:rPr>
        <w:t>mismo el articulo 145º dispone</w:t>
      </w:r>
      <w:r w:rsidRPr="00F649D4">
        <w:rPr>
          <w:rFonts w:ascii="Arial" w:hAnsi="Arial" w:cs="Arial"/>
          <w:lang w:val="es-ES"/>
        </w:rPr>
        <w:t xml:space="preserve"> </w:t>
      </w:r>
      <w:r w:rsidR="00E45E09" w:rsidRPr="00F649D4">
        <w:rPr>
          <w:rFonts w:ascii="Arial" w:hAnsi="Arial" w:cs="Arial"/>
          <w:lang w:val="es-ES"/>
        </w:rPr>
        <w:t>“</w:t>
      </w:r>
      <w:r w:rsidRPr="00F649D4">
        <w:rPr>
          <w:rFonts w:ascii="Arial" w:hAnsi="Arial" w:cs="Arial"/>
          <w:lang w:val="es-ES"/>
        </w:rPr>
        <w:t xml:space="preserve">El subsidio por gastos de sepelio será de dos (02) remuneraciones </w:t>
      </w:r>
      <w:r w:rsidR="006E379F" w:rsidRPr="00F649D4">
        <w:rPr>
          <w:rFonts w:ascii="Arial" w:hAnsi="Arial" w:cs="Arial"/>
          <w:lang w:val="es-ES"/>
        </w:rPr>
        <w:t>totales</w:t>
      </w:r>
      <w:r w:rsidRPr="00F649D4">
        <w:rPr>
          <w:rFonts w:ascii="Arial" w:hAnsi="Arial" w:cs="Arial"/>
          <w:lang w:val="es-ES"/>
        </w:rPr>
        <w:t xml:space="preserve">, en tanto se de </w:t>
      </w:r>
      <w:r w:rsidR="006E379F" w:rsidRPr="00F649D4">
        <w:rPr>
          <w:rFonts w:ascii="Arial" w:hAnsi="Arial" w:cs="Arial"/>
          <w:lang w:val="es-ES"/>
        </w:rPr>
        <w:t>cumplimento</w:t>
      </w:r>
      <w:r w:rsidRPr="00F649D4">
        <w:rPr>
          <w:rFonts w:ascii="Arial" w:hAnsi="Arial" w:cs="Arial"/>
          <w:lang w:val="es-ES"/>
        </w:rPr>
        <w:t xml:space="preserve"> a</w:t>
      </w:r>
      <w:r w:rsidR="006E379F" w:rsidRPr="00F649D4">
        <w:rPr>
          <w:rFonts w:ascii="Arial" w:hAnsi="Arial" w:cs="Arial"/>
          <w:lang w:val="es-ES"/>
        </w:rPr>
        <w:t xml:space="preserve"> </w:t>
      </w:r>
      <w:r w:rsidRPr="00F649D4">
        <w:rPr>
          <w:rFonts w:ascii="Arial" w:hAnsi="Arial" w:cs="Arial"/>
          <w:lang w:val="es-ES"/>
        </w:rPr>
        <w:t>lo señalado en la p</w:t>
      </w:r>
      <w:r w:rsidR="006E379F" w:rsidRPr="00F649D4">
        <w:rPr>
          <w:rFonts w:ascii="Arial" w:hAnsi="Arial" w:cs="Arial"/>
          <w:lang w:val="es-ES"/>
        </w:rPr>
        <w:t>a</w:t>
      </w:r>
      <w:r w:rsidRPr="00F649D4">
        <w:rPr>
          <w:rFonts w:ascii="Arial" w:hAnsi="Arial" w:cs="Arial"/>
          <w:lang w:val="es-ES"/>
        </w:rPr>
        <w:t xml:space="preserve">rte final del inciso j),  del articulo 142º </w:t>
      </w:r>
      <w:r w:rsidRPr="00F649D4">
        <w:rPr>
          <w:rFonts w:ascii="Arial" w:hAnsi="Arial" w:cs="Arial"/>
          <w:b/>
          <w:lang w:val="es-ES"/>
        </w:rPr>
        <w:t xml:space="preserve">y se otorga a quien haya corrido </w:t>
      </w:r>
      <w:r w:rsidR="006E379F" w:rsidRPr="00F649D4">
        <w:rPr>
          <w:rFonts w:ascii="Arial" w:hAnsi="Arial" w:cs="Arial"/>
          <w:b/>
          <w:lang w:val="es-ES"/>
        </w:rPr>
        <w:t>con los gastos pertinentes</w:t>
      </w:r>
      <w:r w:rsidR="00E45E09" w:rsidRPr="00F649D4">
        <w:rPr>
          <w:rFonts w:ascii="Arial" w:hAnsi="Arial" w:cs="Arial"/>
          <w:b/>
          <w:lang w:val="es-ES"/>
        </w:rPr>
        <w:t>”;</w:t>
      </w:r>
    </w:p>
    <w:p w:rsidR="004868BB" w:rsidRPr="00F649D4" w:rsidRDefault="004868BB" w:rsidP="009B2F74">
      <w:pPr>
        <w:pStyle w:val="Sinespaciado"/>
        <w:jc w:val="both"/>
        <w:rPr>
          <w:rFonts w:ascii="Arial" w:hAnsi="Arial" w:cs="Arial"/>
          <w:b/>
          <w:lang w:val="es-ES"/>
        </w:rPr>
      </w:pPr>
    </w:p>
    <w:p w:rsidR="009E7A23" w:rsidRPr="00F649D4" w:rsidRDefault="004C52C1" w:rsidP="009B2F74">
      <w:pPr>
        <w:pStyle w:val="Sinespaciad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Que, según </w:t>
      </w:r>
      <w:r w:rsidR="004C5CAE" w:rsidRPr="00F649D4">
        <w:rPr>
          <w:rFonts w:ascii="Arial" w:hAnsi="Arial" w:cs="Arial"/>
          <w:lang w:val="es-ES"/>
        </w:rPr>
        <w:t xml:space="preserve"> Informe Técnico</w:t>
      </w:r>
      <w:r w:rsidR="00350CCE" w:rsidRPr="00F649D4">
        <w:rPr>
          <w:rFonts w:ascii="Arial" w:hAnsi="Arial" w:cs="Arial"/>
          <w:lang w:val="es-ES"/>
        </w:rPr>
        <w:t xml:space="preserve">  Nº 075</w:t>
      </w:r>
      <w:r w:rsidR="00FF7802" w:rsidRPr="00F649D4">
        <w:rPr>
          <w:rFonts w:ascii="Arial" w:hAnsi="Arial" w:cs="Arial"/>
          <w:lang w:val="es-ES"/>
        </w:rPr>
        <w:t>-</w:t>
      </w:r>
      <w:r w:rsidR="00350CCE" w:rsidRPr="00F649D4">
        <w:rPr>
          <w:rFonts w:ascii="Arial" w:hAnsi="Arial" w:cs="Arial"/>
          <w:lang w:val="es-ES"/>
        </w:rPr>
        <w:t>2014-MDB/GAF-SGP-LMT de fecha 22 de Setiembre</w:t>
      </w:r>
      <w:r w:rsidR="00FF7802" w:rsidRPr="00F649D4">
        <w:rPr>
          <w:rFonts w:ascii="Arial" w:hAnsi="Arial" w:cs="Arial"/>
          <w:lang w:val="es-ES"/>
        </w:rPr>
        <w:t xml:space="preserve"> del 2014</w:t>
      </w:r>
      <w:r w:rsidR="0074103C" w:rsidRPr="00F649D4">
        <w:rPr>
          <w:rFonts w:ascii="Arial" w:hAnsi="Arial" w:cs="Arial"/>
          <w:lang w:val="es-ES"/>
        </w:rPr>
        <w:t>, emitido</w:t>
      </w:r>
      <w:r w:rsidR="0064261B" w:rsidRPr="00F649D4">
        <w:rPr>
          <w:rFonts w:ascii="Arial" w:hAnsi="Arial" w:cs="Arial"/>
          <w:lang w:val="es-ES"/>
        </w:rPr>
        <w:t xml:space="preserve"> por la Técnica Administrativa de la Sub Gerencia de Personal, se</w:t>
      </w:r>
      <w:r w:rsidR="004C5CAE" w:rsidRPr="00F649D4">
        <w:rPr>
          <w:rFonts w:ascii="Arial" w:hAnsi="Arial" w:cs="Arial"/>
          <w:lang w:val="es-ES"/>
        </w:rPr>
        <w:t xml:space="preserve"> establece que corresponde a doña</w:t>
      </w:r>
      <w:r w:rsidR="0064261B" w:rsidRPr="00F649D4">
        <w:rPr>
          <w:rFonts w:ascii="Arial" w:hAnsi="Arial" w:cs="Arial"/>
          <w:lang w:val="es-ES"/>
        </w:rPr>
        <w:t xml:space="preserve"> </w:t>
      </w:r>
      <w:r w:rsidR="00337EED" w:rsidRPr="00F649D4">
        <w:rPr>
          <w:rFonts w:ascii="Arial" w:hAnsi="Arial" w:cs="Arial"/>
          <w:b/>
          <w:lang w:val="es-ES"/>
        </w:rPr>
        <w:t xml:space="preserve"> </w:t>
      </w:r>
      <w:r w:rsidR="00350CCE" w:rsidRPr="00F649D4">
        <w:rPr>
          <w:rFonts w:ascii="Arial" w:hAnsi="Arial" w:cs="Arial"/>
          <w:b/>
          <w:lang w:val="es-PE"/>
        </w:rPr>
        <w:t xml:space="preserve">FANY </w:t>
      </w:r>
      <w:r w:rsidR="0035078F">
        <w:rPr>
          <w:rFonts w:ascii="Arial" w:hAnsi="Arial" w:cs="Arial"/>
          <w:b/>
          <w:lang w:val="es-PE"/>
        </w:rPr>
        <w:t>EDITH MURILLO PALOMINO</w:t>
      </w:r>
      <w:r w:rsidR="00010B0E">
        <w:rPr>
          <w:rFonts w:ascii="Arial" w:hAnsi="Arial" w:cs="Arial"/>
          <w:b/>
          <w:lang w:val="es-PE"/>
        </w:rPr>
        <w:t xml:space="preserve"> DE GAYOSO</w:t>
      </w:r>
      <w:r w:rsidR="0035078F">
        <w:rPr>
          <w:rFonts w:ascii="Arial" w:hAnsi="Arial" w:cs="Arial"/>
          <w:b/>
          <w:lang w:val="es-PE"/>
        </w:rPr>
        <w:t xml:space="preserve">, </w:t>
      </w:r>
      <w:r w:rsidR="00350CCE" w:rsidRPr="00F649D4">
        <w:rPr>
          <w:rFonts w:ascii="Arial" w:hAnsi="Arial" w:cs="Arial"/>
          <w:b/>
          <w:lang w:val="es-ES"/>
        </w:rPr>
        <w:t xml:space="preserve"> </w:t>
      </w:r>
      <w:r w:rsidR="0064261B" w:rsidRPr="00F649D4">
        <w:rPr>
          <w:rFonts w:ascii="Arial" w:hAnsi="Arial" w:cs="Arial"/>
          <w:lang w:val="es-ES"/>
        </w:rPr>
        <w:t>el im</w:t>
      </w:r>
      <w:r w:rsidR="004C5CAE" w:rsidRPr="00F649D4">
        <w:rPr>
          <w:rFonts w:ascii="Arial" w:hAnsi="Arial" w:cs="Arial"/>
          <w:lang w:val="es-ES"/>
        </w:rPr>
        <w:t xml:space="preserve">porte </w:t>
      </w:r>
      <w:r w:rsidR="0074103C" w:rsidRPr="00F649D4">
        <w:rPr>
          <w:rFonts w:ascii="Arial" w:hAnsi="Arial" w:cs="Arial"/>
          <w:lang w:val="es-ES"/>
        </w:rPr>
        <w:t xml:space="preserve">de </w:t>
      </w:r>
      <w:r w:rsidR="00337EED" w:rsidRPr="00F649D4">
        <w:rPr>
          <w:rFonts w:ascii="Arial" w:hAnsi="Arial" w:cs="Arial"/>
          <w:lang w:val="es-ES"/>
        </w:rPr>
        <w:t>S/.</w:t>
      </w:r>
      <w:r w:rsidR="00350CCE" w:rsidRPr="00F649D4">
        <w:rPr>
          <w:rFonts w:ascii="Arial" w:hAnsi="Arial" w:cs="Arial"/>
          <w:lang w:val="es-ES"/>
        </w:rPr>
        <w:t xml:space="preserve">  6,183.72</w:t>
      </w:r>
      <w:r w:rsidR="00C86DE2" w:rsidRPr="00F649D4">
        <w:rPr>
          <w:rFonts w:ascii="Arial" w:hAnsi="Arial" w:cs="Arial"/>
          <w:lang w:val="es-ES"/>
        </w:rPr>
        <w:t xml:space="preserve"> </w:t>
      </w:r>
      <w:r w:rsidR="0064261B" w:rsidRPr="00F649D4">
        <w:rPr>
          <w:rFonts w:ascii="Arial" w:hAnsi="Arial" w:cs="Arial"/>
          <w:lang w:val="es-ES"/>
        </w:rPr>
        <w:t>Nuevos Soles</w:t>
      </w:r>
      <w:r w:rsidR="004C5CAE" w:rsidRPr="00F649D4">
        <w:rPr>
          <w:rFonts w:ascii="Arial" w:hAnsi="Arial" w:cs="Arial"/>
          <w:lang w:val="es-ES"/>
        </w:rPr>
        <w:t>,</w:t>
      </w:r>
      <w:r w:rsidR="0064261B" w:rsidRPr="00F649D4">
        <w:rPr>
          <w:rFonts w:ascii="Arial" w:hAnsi="Arial" w:cs="Arial"/>
          <w:lang w:val="es-ES"/>
        </w:rPr>
        <w:t xml:space="preserve"> por </w:t>
      </w:r>
      <w:r w:rsidR="00E169E1" w:rsidRPr="00F649D4">
        <w:rPr>
          <w:rFonts w:ascii="Arial" w:hAnsi="Arial" w:cs="Arial"/>
          <w:lang w:val="es-ES"/>
        </w:rPr>
        <w:t>el c</w:t>
      </w:r>
      <w:r w:rsidR="009E7A23" w:rsidRPr="00F649D4">
        <w:rPr>
          <w:rFonts w:ascii="Arial" w:hAnsi="Arial" w:cs="Arial"/>
          <w:lang w:val="es-ES"/>
        </w:rPr>
        <w:t xml:space="preserve">oncepto de </w:t>
      </w:r>
      <w:r w:rsidR="006E379F" w:rsidRPr="00F649D4">
        <w:rPr>
          <w:rFonts w:ascii="Arial" w:hAnsi="Arial" w:cs="Arial"/>
          <w:lang w:val="es-ES"/>
        </w:rPr>
        <w:t>Subsidio por F</w:t>
      </w:r>
      <w:r w:rsidR="000F5AC0" w:rsidRPr="00F649D4">
        <w:rPr>
          <w:rFonts w:ascii="Arial" w:hAnsi="Arial" w:cs="Arial"/>
          <w:lang w:val="es-ES"/>
        </w:rPr>
        <w:t>allecimiento</w:t>
      </w:r>
      <w:r w:rsidR="00DC4F88" w:rsidRPr="00F649D4">
        <w:rPr>
          <w:rFonts w:ascii="Arial" w:hAnsi="Arial" w:cs="Arial"/>
          <w:lang w:val="es-ES"/>
        </w:rPr>
        <w:t xml:space="preserve"> de su</w:t>
      </w:r>
      <w:r w:rsidR="0088768B" w:rsidRPr="00F649D4">
        <w:rPr>
          <w:rFonts w:ascii="Arial" w:hAnsi="Arial" w:cs="Arial"/>
          <w:lang w:val="es-ES"/>
        </w:rPr>
        <w:t xml:space="preserve"> señor</w:t>
      </w:r>
      <w:r w:rsidR="00350CCE" w:rsidRPr="00F649D4">
        <w:rPr>
          <w:rFonts w:ascii="Arial" w:hAnsi="Arial" w:cs="Arial"/>
          <w:lang w:val="es-ES"/>
        </w:rPr>
        <w:t>a m</w:t>
      </w:r>
      <w:r w:rsidR="00337EED" w:rsidRPr="00F649D4">
        <w:rPr>
          <w:rFonts w:ascii="Arial" w:hAnsi="Arial" w:cs="Arial"/>
          <w:lang w:val="es-ES"/>
        </w:rPr>
        <w:t xml:space="preserve">adre y S/. </w:t>
      </w:r>
      <w:r w:rsidR="00350CCE" w:rsidRPr="00F649D4">
        <w:rPr>
          <w:rFonts w:ascii="Arial" w:hAnsi="Arial" w:cs="Arial"/>
          <w:lang w:val="es-ES"/>
        </w:rPr>
        <w:t>6,183.72</w:t>
      </w:r>
      <w:r w:rsidR="00DC4F88" w:rsidRPr="00F649D4">
        <w:rPr>
          <w:rFonts w:ascii="Arial" w:hAnsi="Arial" w:cs="Arial"/>
          <w:lang w:val="es-ES"/>
        </w:rPr>
        <w:t>Nuevos soles por G</w:t>
      </w:r>
      <w:r w:rsidR="009E7A23" w:rsidRPr="00F649D4">
        <w:rPr>
          <w:rFonts w:ascii="Arial" w:hAnsi="Arial" w:cs="Arial"/>
          <w:lang w:val="es-ES"/>
        </w:rPr>
        <w:t>astos de Sepelio, conforme a lo establecido</w:t>
      </w:r>
      <w:r w:rsidR="00DC4F88" w:rsidRPr="00F649D4">
        <w:rPr>
          <w:rFonts w:ascii="Arial" w:hAnsi="Arial" w:cs="Arial"/>
          <w:lang w:val="es-ES"/>
        </w:rPr>
        <w:t xml:space="preserve">  por los artículos precedentes. Al citado Importe</w:t>
      </w:r>
      <w:r w:rsidR="00E169E1" w:rsidRPr="00F649D4">
        <w:rPr>
          <w:rFonts w:ascii="Arial" w:hAnsi="Arial" w:cs="Arial"/>
          <w:lang w:val="es-ES"/>
        </w:rPr>
        <w:t>,</w:t>
      </w:r>
      <w:r w:rsidR="00C86DE2" w:rsidRPr="00F649D4">
        <w:rPr>
          <w:rFonts w:ascii="Arial" w:hAnsi="Arial" w:cs="Arial"/>
          <w:lang w:val="es-ES"/>
        </w:rPr>
        <w:t xml:space="preserve"> con fecha </w:t>
      </w:r>
      <w:r w:rsidR="00C86DE2" w:rsidRPr="00F649D4">
        <w:rPr>
          <w:rFonts w:ascii="Arial" w:hAnsi="Arial" w:cs="Arial"/>
          <w:b/>
          <w:lang w:val="es-ES"/>
        </w:rPr>
        <w:t xml:space="preserve">  23 de JULIO del  2014</w:t>
      </w:r>
      <w:r>
        <w:rPr>
          <w:rFonts w:ascii="Arial" w:hAnsi="Arial" w:cs="Arial"/>
          <w:b/>
          <w:lang w:val="es-ES"/>
        </w:rPr>
        <w:t>,</w:t>
      </w:r>
      <w:r w:rsidR="00C86DE2" w:rsidRPr="00F649D4">
        <w:rPr>
          <w:rFonts w:ascii="Arial" w:hAnsi="Arial" w:cs="Arial"/>
          <w:b/>
          <w:lang w:val="es-ES"/>
        </w:rPr>
        <w:t xml:space="preserve"> </w:t>
      </w:r>
      <w:r w:rsidR="00E169E1" w:rsidRPr="00F649D4">
        <w:rPr>
          <w:rFonts w:ascii="Arial" w:hAnsi="Arial" w:cs="Arial"/>
          <w:lang w:val="es-ES"/>
        </w:rPr>
        <w:t xml:space="preserve">mediante Comprobante </w:t>
      </w:r>
      <w:r w:rsidR="00C86DE2" w:rsidRPr="00F649D4">
        <w:rPr>
          <w:rFonts w:ascii="Arial" w:hAnsi="Arial" w:cs="Arial"/>
          <w:b/>
          <w:lang w:val="es-ES"/>
        </w:rPr>
        <w:t xml:space="preserve">de Pago Nº  4024 </w:t>
      </w:r>
      <w:r w:rsidR="00C86DE2" w:rsidRPr="00F649D4">
        <w:rPr>
          <w:rFonts w:ascii="Arial" w:hAnsi="Arial" w:cs="Arial"/>
          <w:b/>
          <w:lang w:val="es-ES"/>
        </w:rPr>
        <w:lastRenderedPageBreak/>
        <w:t>Registro SIAF Nº 2794</w:t>
      </w:r>
      <w:r>
        <w:rPr>
          <w:rFonts w:ascii="Arial" w:hAnsi="Arial" w:cs="Arial"/>
          <w:b/>
          <w:lang w:val="es-ES"/>
        </w:rPr>
        <w:t xml:space="preserve">, </w:t>
      </w:r>
      <w:r w:rsidR="00E169E1" w:rsidRPr="00F649D4">
        <w:rPr>
          <w:rFonts w:ascii="Arial" w:hAnsi="Arial" w:cs="Arial"/>
          <w:lang w:val="es-ES"/>
        </w:rPr>
        <w:t>se le otorgó</w:t>
      </w:r>
      <w:r w:rsidR="006A3BD1" w:rsidRPr="00F649D4">
        <w:rPr>
          <w:rFonts w:ascii="Arial" w:hAnsi="Arial" w:cs="Arial"/>
          <w:lang w:val="es-ES"/>
        </w:rPr>
        <w:t xml:space="preserve"> el importe de S/. 3</w:t>
      </w:r>
      <w:r w:rsidR="00DC4F88" w:rsidRPr="00F649D4">
        <w:rPr>
          <w:rFonts w:ascii="Arial" w:hAnsi="Arial" w:cs="Arial"/>
          <w:lang w:val="es-ES"/>
        </w:rPr>
        <w:t>,000</w:t>
      </w:r>
      <w:r w:rsidR="00D51E94" w:rsidRPr="00F649D4">
        <w:rPr>
          <w:rFonts w:ascii="Arial" w:hAnsi="Arial" w:cs="Arial"/>
          <w:lang w:val="es-ES"/>
        </w:rPr>
        <w:t>.00 nuevos soles a cuenta del</w:t>
      </w:r>
      <w:r w:rsidR="00DC4F88" w:rsidRPr="00F649D4">
        <w:rPr>
          <w:rFonts w:ascii="Arial" w:hAnsi="Arial" w:cs="Arial"/>
          <w:lang w:val="es-ES"/>
        </w:rPr>
        <w:t xml:space="preserve"> </w:t>
      </w:r>
      <w:r w:rsidR="00D51E94" w:rsidRPr="00F649D4">
        <w:rPr>
          <w:rFonts w:ascii="Arial" w:hAnsi="Arial" w:cs="Arial"/>
          <w:lang w:val="es-ES"/>
        </w:rPr>
        <w:t xml:space="preserve"> Subsidio por</w:t>
      </w:r>
      <w:r w:rsidR="006A3BD1" w:rsidRPr="00F649D4">
        <w:rPr>
          <w:rFonts w:ascii="Arial" w:hAnsi="Arial" w:cs="Arial"/>
          <w:lang w:val="es-ES"/>
        </w:rPr>
        <w:t xml:space="preserve"> Gastos de Sepelio por</w:t>
      </w:r>
      <w:r w:rsidR="00337EED" w:rsidRPr="00F649D4">
        <w:rPr>
          <w:rFonts w:ascii="Arial" w:hAnsi="Arial" w:cs="Arial"/>
          <w:lang w:val="es-ES"/>
        </w:rPr>
        <w:t xml:space="preserve"> el fallecimiento de su señor</w:t>
      </w:r>
      <w:r w:rsidR="00C86DE2" w:rsidRPr="00F649D4">
        <w:rPr>
          <w:rFonts w:ascii="Arial" w:hAnsi="Arial" w:cs="Arial"/>
          <w:lang w:val="es-ES"/>
        </w:rPr>
        <w:t>a ma</w:t>
      </w:r>
      <w:r w:rsidR="006A3BD1" w:rsidRPr="00F649D4">
        <w:rPr>
          <w:rFonts w:ascii="Arial" w:hAnsi="Arial" w:cs="Arial"/>
          <w:lang w:val="es-ES"/>
        </w:rPr>
        <w:t xml:space="preserve">dre </w:t>
      </w:r>
      <w:r w:rsidR="00C86DE2" w:rsidRPr="00F649D4">
        <w:rPr>
          <w:rFonts w:ascii="Arial" w:hAnsi="Arial" w:cs="Arial"/>
          <w:b/>
          <w:lang w:val="es-ES"/>
        </w:rPr>
        <w:t xml:space="preserve"> doña </w:t>
      </w:r>
      <w:r w:rsidR="00337EED" w:rsidRPr="00F649D4">
        <w:rPr>
          <w:rFonts w:ascii="Arial" w:hAnsi="Arial" w:cs="Arial"/>
          <w:b/>
          <w:lang w:val="es-ES"/>
        </w:rPr>
        <w:t xml:space="preserve"> </w:t>
      </w:r>
      <w:r w:rsidR="00C86DE2" w:rsidRPr="00F649D4">
        <w:rPr>
          <w:rFonts w:ascii="Arial" w:hAnsi="Arial" w:cs="Arial"/>
          <w:b/>
          <w:lang w:val="es-ES"/>
        </w:rPr>
        <w:t>GEORGINA MATILDE PALOMINO DIAZ VDA DE MURILLO</w:t>
      </w:r>
      <w:r w:rsidR="00DC4F88" w:rsidRPr="00F649D4">
        <w:rPr>
          <w:rFonts w:ascii="Arial" w:hAnsi="Arial" w:cs="Arial"/>
          <w:b/>
          <w:lang w:val="es-ES"/>
        </w:rPr>
        <w:t xml:space="preserve">, </w:t>
      </w:r>
      <w:r w:rsidR="003E394D" w:rsidRPr="00F649D4">
        <w:rPr>
          <w:rFonts w:ascii="Arial" w:hAnsi="Arial" w:cs="Arial"/>
          <w:b/>
          <w:lang w:val="es-ES"/>
        </w:rPr>
        <w:t>quedándole</w:t>
      </w:r>
      <w:r w:rsidR="00DC4F88" w:rsidRPr="00F649D4">
        <w:rPr>
          <w:rFonts w:ascii="Arial" w:hAnsi="Arial" w:cs="Arial"/>
          <w:b/>
          <w:lang w:val="es-ES"/>
        </w:rPr>
        <w:t xml:space="preserve"> un saldo </w:t>
      </w:r>
      <w:r w:rsidR="00E169E1" w:rsidRPr="00F649D4">
        <w:rPr>
          <w:rFonts w:ascii="Arial" w:hAnsi="Arial" w:cs="Arial"/>
          <w:b/>
          <w:lang w:val="es-ES"/>
        </w:rPr>
        <w:t xml:space="preserve">a su favor </w:t>
      </w:r>
      <w:r w:rsidR="00DC4F88" w:rsidRPr="00F649D4">
        <w:rPr>
          <w:rFonts w:ascii="Arial" w:hAnsi="Arial" w:cs="Arial"/>
          <w:b/>
          <w:lang w:val="es-ES"/>
        </w:rPr>
        <w:t>de</w:t>
      </w:r>
      <w:r w:rsidR="00E169E1" w:rsidRPr="00F649D4">
        <w:rPr>
          <w:rFonts w:ascii="Arial" w:hAnsi="Arial" w:cs="Arial"/>
          <w:b/>
          <w:lang w:val="es-ES"/>
        </w:rPr>
        <w:t xml:space="preserve">  </w:t>
      </w:r>
      <w:r w:rsidR="00337EED" w:rsidRPr="00F649D4">
        <w:rPr>
          <w:rFonts w:ascii="Arial" w:hAnsi="Arial" w:cs="Arial"/>
          <w:b/>
          <w:lang w:val="es-ES"/>
        </w:rPr>
        <w:t xml:space="preserve">S/. </w:t>
      </w:r>
      <w:r w:rsidR="00C86DE2" w:rsidRPr="00F649D4">
        <w:rPr>
          <w:rFonts w:ascii="Arial" w:hAnsi="Arial" w:cs="Arial"/>
          <w:b/>
          <w:lang w:val="es-ES"/>
        </w:rPr>
        <w:t xml:space="preserve"> 9,367.44</w:t>
      </w:r>
      <w:r w:rsidR="00A2780C">
        <w:rPr>
          <w:rFonts w:ascii="Arial" w:hAnsi="Arial" w:cs="Arial"/>
          <w:b/>
          <w:lang w:val="es-ES"/>
        </w:rPr>
        <w:t xml:space="preserve"> </w:t>
      </w:r>
      <w:r w:rsidR="00DC4F88" w:rsidRPr="00F649D4">
        <w:rPr>
          <w:rFonts w:ascii="Arial" w:hAnsi="Arial" w:cs="Arial"/>
          <w:b/>
          <w:lang w:val="es-ES"/>
        </w:rPr>
        <w:t>Nuevos Soles</w:t>
      </w:r>
      <w:r w:rsidR="00E169E1" w:rsidRPr="00F649D4">
        <w:rPr>
          <w:rFonts w:ascii="Arial" w:hAnsi="Arial" w:cs="Arial"/>
          <w:b/>
          <w:lang w:val="es-ES"/>
        </w:rPr>
        <w:t>;</w:t>
      </w:r>
    </w:p>
    <w:p w:rsidR="00C86DE2" w:rsidRPr="00F649D4" w:rsidRDefault="00C86DE2" w:rsidP="009B2F74">
      <w:pPr>
        <w:pStyle w:val="Sinespaciado"/>
        <w:jc w:val="both"/>
        <w:rPr>
          <w:rFonts w:ascii="Arial" w:hAnsi="Arial" w:cs="Arial"/>
          <w:lang w:val="es-ES"/>
        </w:rPr>
      </w:pPr>
    </w:p>
    <w:p w:rsidR="006A3BD1" w:rsidRPr="00F649D4" w:rsidRDefault="00140DB7" w:rsidP="009B2F74">
      <w:pPr>
        <w:pStyle w:val="Sinespaciado"/>
        <w:jc w:val="both"/>
        <w:rPr>
          <w:rFonts w:ascii="Arial" w:hAnsi="Arial" w:cs="Arial"/>
          <w:lang w:val="es-ES"/>
        </w:rPr>
      </w:pPr>
      <w:r w:rsidRPr="00F649D4">
        <w:rPr>
          <w:rFonts w:ascii="Arial" w:hAnsi="Arial" w:cs="Arial"/>
          <w:lang w:val="es-ES"/>
        </w:rPr>
        <w:t>Que, con Mem</w:t>
      </w:r>
      <w:r w:rsidR="00C86DE2" w:rsidRPr="00F649D4">
        <w:rPr>
          <w:rFonts w:ascii="Arial" w:hAnsi="Arial" w:cs="Arial"/>
          <w:lang w:val="es-ES"/>
        </w:rPr>
        <w:t>orándum Nº 431</w:t>
      </w:r>
      <w:r w:rsidR="006A3BD1" w:rsidRPr="00F649D4">
        <w:rPr>
          <w:rFonts w:ascii="Arial" w:hAnsi="Arial" w:cs="Arial"/>
          <w:lang w:val="es-ES"/>
        </w:rPr>
        <w:t xml:space="preserve">-2014 </w:t>
      </w:r>
      <w:r w:rsidR="00C86DE2" w:rsidRPr="00F649D4">
        <w:rPr>
          <w:rFonts w:ascii="Arial" w:hAnsi="Arial" w:cs="Arial"/>
          <w:lang w:val="es-ES"/>
        </w:rPr>
        <w:t>/MDB-GPP  de fecha 30 de Setiembre</w:t>
      </w:r>
      <w:r w:rsidR="006A3BD1" w:rsidRPr="00F649D4">
        <w:rPr>
          <w:rFonts w:ascii="Arial" w:hAnsi="Arial" w:cs="Arial"/>
          <w:lang w:val="es-ES"/>
        </w:rPr>
        <w:t xml:space="preserve"> del 2014</w:t>
      </w:r>
      <w:r w:rsidRPr="00F649D4">
        <w:rPr>
          <w:rFonts w:ascii="Arial" w:hAnsi="Arial" w:cs="Arial"/>
          <w:lang w:val="es-ES"/>
        </w:rPr>
        <w:t>, la Gerencia de Planeamiento y Presupuesto</w:t>
      </w:r>
      <w:r w:rsidR="00E169E1" w:rsidRPr="00F649D4">
        <w:rPr>
          <w:rFonts w:ascii="Arial" w:hAnsi="Arial" w:cs="Arial"/>
          <w:lang w:val="es-ES"/>
        </w:rPr>
        <w:t>,</w:t>
      </w:r>
      <w:r w:rsidRPr="00F649D4">
        <w:rPr>
          <w:rFonts w:ascii="Arial" w:hAnsi="Arial" w:cs="Arial"/>
          <w:lang w:val="es-ES"/>
        </w:rPr>
        <w:t xml:space="preserve">  comunica que el presente requerimiento de pago </w:t>
      </w:r>
      <w:r w:rsidR="006A3BD1" w:rsidRPr="00F649D4">
        <w:rPr>
          <w:rFonts w:ascii="Arial" w:hAnsi="Arial" w:cs="Arial"/>
          <w:lang w:val="es-ES"/>
        </w:rPr>
        <w:t>no cuenta  con disponibilidad presupuestaria para el presente ejercicio, por otro lado de existir el grado de prioridad en su ejecución estará sujeta a la Tercer</w:t>
      </w:r>
      <w:r w:rsidR="007612DA" w:rsidRPr="00F649D4">
        <w:rPr>
          <w:rFonts w:ascii="Arial" w:hAnsi="Arial" w:cs="Arial"/>
          <w:lang w:val="es-ES"/>
        </w:rPr>
        <w:t>a</w:t>
      </w:r>
      <w:r w:rsidR="003E394D" w:rsidRPr="00F649D4">
        <w:rPr>
          <w:rFonts w:ascii="Arial" w:hAnsi="Arial" w:cs="Arial"/>
          <w:lang w:val="es-ES"/>
        </w:rPr>
        <w:t xml:space="preserve"> D</w:t>
      </w:r>
      <w:r w:rsidR="006A3BD1" w:rsidRPr="00F649D4">
        <w:rPr>
          <w:rFonts w:ascii="Arial" w:hAnsi="Arial" w:cs="Arial"/>
          <w:lang w:val="es-ES"/>
        </w:rPr>
        <w:t xml:space="preserve">isposición Final de la Ley Nº 28411, previa disponibilidad financiera de la </w:t>
      </w:r>
      <w:r w:rsidR="00E169E1" w:rsidRPr="00F649D4">
        <w:rPr>
          <w:rFonts w:ascii="Arial" w:hAnsi="Arial" w:cs="Arial"/>
          <w:lang w:val="es-ES"/>
        </w:rPr>
        <w:t>entidad;</w:t>
      </w:r>
    </w:p>
    <w:p w:rsidR="00D237A3" w:rsidRPr="00F649D4" w:rsidRDefault="00D237A3" w:rsidP="009B2F74">
      <w:pPr>
        <w:pStyle w:val="Sinespaciado"/>
        <w:jc w:val="both"/>
        <w:rPr>
          <w:rFonts w:ascii="Arial" w:hAnsi="Arial" w:cs="Arial"/>
          <w:lang w:val="es-ES"/>
        </w:rPr>
      </w:pPr>
    </w:p>
    <w:p w:rsidR="003E394D" w:rsidRPr="00F649D4" w:rsidRDefault="00D237A3" w:rsidP="00A52FBC">
      <w:pPr>
        <w:pStyle w:val="Sinespaciado"/>
        <w:jc w:val="both"/>
        <w:rPr>
          <w:rFonts w:ascii="Arial" w:hAnsi="Arial" w:cs="Arial"/>
          <w:lang w:val="es-ES"/>
        </w:rPr>
      </w:pPr>
      <w:r w:rsidRPr="00F649D4">
        <w:rPr>
          <w:rFonts w:ascii="Arial" w:hAnsi="Arial" w:cs="Arial"/>
          <w:lang w:val="es-ES"/>
        </w:rPr>
        <w:t>Que, la</w:t>
      </w:r>
      <w:r w:rsidR="003E394D" w:rsidRPr="00F649D4">
        <w:rPr>
          <w:rFonts w:ascii="Arial" w:hAnsi="Arial" w:cs="Arial"/>
          <w:lang w:val="es-ES"/>
        </w:rPr>
        <w:t xml:space="preserve"> Gerencia de Asesoría Jurídica, con Memorándum Nº 266-2013-MDB/GAJ de fecha 04 de Setiembre del 2013, señala que en razón al Decreto de Alcaldía  Nº 008-2003-MDB, mediante el cual se aprueba el Reglamento de Desconcentración  de Competencia y Facultades resolutivos de la Municipalidad Distrital de Bellavista, se dispone  que el pronunciamiento  </w:t>
      </w:r>
      <w:r w:rsidR="0074103C" w:rsidRPr="00F649D4">
        <w:rPr>
          <w:rFonts w:ascii="Arial" w:hAnsi="Arial" w:cs="Arial"/>
          <w:lang w:val="es-ES"/>
        </w:rPr>
        <w:t>legal de Asesoría Jurídica, está</w:t>
      </w:r>
      <w:r w:rsidR="003E394D" w:rsidRPr="00F649D4">
        <w:rPr>
          <w:rFonts w:ascii="Arial" w:hAnsi="Arial" w:cs="Arial"/>
          <w:lang w:val="es-ES"/>
        </w:rPr>
        <w:t xml:space="preserve"> reservada únicamente para los procedimientos que se expidan en segunda instancia administrativa, acto administrativo  que es de conocimiento público de toda la administración.  </w:t>
      </w:r>
      <w:r w:rsidR="00E54C69" w:rsidRPr="00F649D4">
        <w:rPr>
          <w:rFonts w:ascii="Arial" w:hAnsi="Arial" w:cs="Arial"/>
          <w:lang w:val="es-ES"/>
        </w:rPr>
        <w:t>Por lo tanto, en el presente requerimiento  no es necesario el pronunciamiento  legal de la Gerencia de Asesoría Jur</w:t>
      </w:r>
      <w:r w:rsidR="00E169E1" w:rsidRPr="00F649D4">
        <w:rPr>
          <w:rFonts w:ascii="Arial" w:hAnsi="Arial" w:cs="Arial"/>
          <w:lang w:val="es-ES"/>
        </w:rPr>
        <w:t>ídica;</w:t>
      </w:r>
    </w:p>
    <w:p w:rsidR="003E394D" w:rsidRPr="00F649D4" w:rsidRDefault="003E394D" w:rsidP="00A52FB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:rsidR="00E45E09" w:rsidRPr="00F649D4" w:rsidRDefault="00AA1520" w:rsidP="009B2F74">
      <w:pPr>
        <w:pStyle w:val="Sinespaciado"/>
        <w:jc w:val="both"/>
        <w:rPr>
          <w:rFonts w:ascii="Arial" w:hAnsi="Arial" w:cs="Arial"/>
          <w:lang w:val="es-ES"/>
        </w:rPr>
      </w:pPr>
      <w:r w:rsidRPr="00F649D4">
        <w:rPr>
          <w:rFonts w:ascii="Arial" w:hAnsi="Arial" w:cs="Arial"/>
          <w:lang w:val="es-ES"/>
        </w:rPr>
        <w:t xml:space="preserve">Estando a lo expuesto, con </w:t>
      </w:r>
      <w:r w:rsidR="00E45E09" w:rsidRPr="00F649D4">
        <w:rPr>
          <w:rFonts w:ascii="Arial" w:hAnsi="Arial" w:cs="Arial"/>
          <w:lang w:val="es-ES"/>
        </w:rPr>
        <w:t>la autorización de</w:t>
      </w:r>
      <w:r w:rsidR="00E54C69" w:rsidRPr="00F649D4">
        <w:rPr>
          <w:rFonts w:ascii="Arial" w:hAnsi="Arial" w:cs="Arial"/>
          <w:lang w:val="es-ES"/>
        </w:rPr>
        <w:t xml:space="preserve"> los Sub Gerentes de Personal, de Contabilidad y del  Gerente</w:t>
      </w:r>
      <w:r w:rsidR="00E45E09" w:rsidRPr="00F649D4">
        <w:rPr>
          <w:rFonts w:ascii="Arial" w:hAnsi="Arial" w:cs="Arial"/>
          <w:lang w:val="es-ES"/>
        </w:rPr>
        <w:t xml:space="preserve"> de  Planeamiento y Presupuesto</w:t>
      </w:r>
      <w:r w:rsidR="00E54C69" w:rsidRPr="00F649D4">
        <w:rPr>
          <w:rFonts w:ascii="Arial" w:hAnsi="Arial" w:cs="Arial"/>
          <w:lang w:val="es-ES"/>
        </w:rPr>
        <w:t xml:space="preserve"> y </w:t>
      </w:r>
      <w:r w:rsidR="00E45E09" w:rsidRPr="00F649D4">
        <w:rPr>
          <w:rFonts w:ascii="Arial" w:hAnsi="Arial" w:cs="Arial"/>
          <w:lang w:val="es-ES"/>
        </w:rPr>
        <w:t xml:space="preserve"> en uso de las facultades conferidas por la Resolución de Alcaldía Nº  527-2012-MDB/ALC;</w:t>
      </w:r>
    </w:p>
    <w:p w:rsidR="00E45E09" w:rsidRPr="00F649D4" w:rsidRDefault="00E45E09" w:rsidP="009B2F74">
      <w:pPr>
        <w:pStyle w:val="Sinespaciado"/>
        <w:jc w:val="both"/>
        <w:rPr>
          <w:rFonts w:ascii="Arial" w:hAnsi="Arial" w:cs="Arial"/>
          <w:lang w:val="es-ES"/>
        </w:rPr>
      </w:pPr>
    </w:p>
    <w:p w:rsidR="00A87A56" w:rsidRPr="00F649D4" w:rsidRDefault="00E45E09" w:rsidP="00A87A56">
      <w:pPr>
        <w:pStyle w:val="Sinespaciado"/>
        <w:jc w:val="both"/>
        <w:rPr>
          <w:rFonts w:ascii="Arial" w:hAnsi="Arial" w:cs="Arial"/>
          <w:b/>
          <w:lang w:val="es-ES"/>
        </w:rPr>
      </w:pPr>
      <w:r w:rsidRPr="00F649D4">
        <w:rPr>
          <w:rFonts w:ascii="Arial" w:hAnsi="Arial" w:cs="Arial"/>
          <w:lang w:val="es-ES"/>
        </w:rPr>
        <w:t xml:space="preserve"> </w:t>
      </w:r>
      <w:r w:rsidR="00A87A56" w:rsidRPr="00F649D4">
        <w:rPr>
          <w:rFonts w:ascii="Arial" w:hAnsi="Arial" w:cs="Arial"/>
          <w:b/>
          <w:lang w:val="es-ES"/>
        </w:rPr>
        <w:t>RESUELVE:</w:t>
      </w:r>
    </w:p>
    <w:p w:rsidR="00A87A56" w:rsidRPr="00F649D4" w:rsidRDefault="00A87A56" w:rsidP="00A87A56">
      <w:pPr>
        <w:pStyle w:val="Sinespaciado"/>
        <w:jc w:val="both"/>
        <w:rPr>
          <w:rFonts w:ascii="Arial" w:hAnsi="Arial" w:cs="Arial"/>
          <w:lang w:val="es-ES"/>
        </w:rPr>
      </w:pPr>
    </w:p>
    <w:p w:rsidR="00AA1520" w:rsidRPr="00F649D4" w:rsidRDefault="008F0DED" w:rsidP="00A87A56">
      <w:pPr>
        <w:pStyle w:val="Sinespaciado"/>
        <w:jc w:val="both"/>
        <w:rPr>
          <w:rFonts w:ascii="Arial" w:hAnsi="Arial" w:cs="Arial"/>
          <w:b/>
          <w:lang w:val="es-ES"/>
        </w:rPr>
      </w:pPr>
      <w:r w:rsidRPr="00F649D4">
        <w:rPr>
          <w:rFonts w:ascii="Arial" w:hAnsi="Arial" w:cs="Arial"/>
          <w:b/>
          <w:u w:val="single"/>
          <w:lang w:val="es-ES"/>
        </w:rPr>
        <w:t>ARTÍCULO</w:t>
      </w:r>
      <w:r w:rsidR="005D2FAB" w:rsidRPr="00F649D4">
        <w:rPr>
          <w:rFonts w:ascii="Arial" w:hAnsi="Arial" w:cs="Arial"/>
          <w:b/>
          <w:u w:val="single"/>
          <w:lang w:val="es-ES"/>
        </w:rPr>
        <w:t xml:space="preserve"> </w:t>
      </w:r>
      <w:r w:rsidR="00AA1520" w:rsidRPr="00F649D4">
        <w:rPr>
          <w:rFonts w:ascii="Arial" w:hAnsi="Arial" w:cs="Arial"/>
          <w:b/>
          <w:u w:val="single"/>
          <w:lang w:val="es-ES"/>
        </w:rPr>
        <w:t>PRIMERO.</w:t>
      </w:r>
      <w:r w:rsidR="005805F0" w:rsidRPr="00F649D4">
        <w:rPr>
          <w:rFonts w:ascii="Arial" w:hAnsi="Arial" w:cs="Arial"/>
          <w:lang w:val="es-ES"/>
        </w:rPr>
        <w:t>-</w:t>
      </w:r>
      <w:r w:rsidR="006E2486" w:rsidRPr="00F649D4">
        <w:rPr>
          <w:rFonts w:ascii="Arial" w:hAnsi="Arial" w:cs="Arial"/>
          <w:lang w:val="es-ES"/>
        </w:rPr>
        <w:t xml:space="preserve"> </w:t>
      </w:r>
      <w:r w:rsidR="00A52FBC" w:rsidRPr="00F649D4">
        <w:rPr>
          <w:rFonts w:ascii="Arial" w:hAnsi="Arial" w:cs="Arial"/>
          <w:b/>
          <w:lang w:val="es-ES"/>
        </w:rPr>
        <w:t>RECONOCER</w:t>
      </w:r>
      <w:r w:rsidR="00A52FBC" w:rsidRPr="00F649D4">
        <w:rPr>
          <w:rFonts w:ascii="Arial" w:hAnsi="Arial" w:cs="Arial"/>
          <w:lang w:val="es-ES"/>
        </w:rPr>
        <w:t xml:space="preserve">  el pago a favor de do</w:t>
      </w:r>
      <w:r w:rsidRPr="00F649D4">
        <w:rPr>
          <w:rFonts w:ascii="Arial" w:hAnsi="Arial" w:cs="Arial"/>
          <w:lang w:val="es-ES"/>
        </w:rPr>
        <w:t xml:space="preserve">ña </w:t>
      </w:r>
      <w:r w:rsidR="00C86DE2" w:rsidRPr="00F649D4">
        <w:rPr>
          <w:rFonts w:ascii="Arial" w:hAnsi="Arial" w:cs="Arial"/>
          <w:b/>
          <w:lang w:val="es-PE" w:eastAsia="es-PE"/>
        </w:rPr>
        <w:t xml:space="preserve">FANY </w:t>
      </w:r>
      <w:r w:rsidR="0035078F">
        <w:rPr>
          <w:rFonts w:ascii="Arial" w:hAnsi="Arial" w:cs="Arial"/>
          <w:b/>
          <w:lang w:val="es-PE" w:eastAsia="es-PE"/>
        </w:rPr>
        <w:t xml:space="preserve">EDITH MURILLO </w:t>
      </w:r>
      <w:r w:rsidR="00A2780C">
        <w:rPr>
          <w:rFonts w:ascii="Arial" w:hAnsi="Arial" w:cs="Arial"/>
          <w:b/>
          <w:lang w:val="es-PE" w:eastAsia="es-PE"/>
        </w:rPr>
        <w:t>PALOMINO,</w:t>
      </w:r>
      <w:r w:rsidR="00E169E1" w:rsidRPr="00F649D4">
        <w:rPr>
          <w:rFonts w:ascii="Arial" w:hAnsi="Arial" w:cs="Arial"/>
          <w:b/>
          <w:lang w:val="es-ES"/>
        </w:rPr>
        <w:t xml:space="preserve">  Servidor</w:t>
      </w:r>
      <w:r w:rsidRPr="00F649D4">
        <w:rPr>
          <w:rFonts w:ascii="Arial" w:hAnsi="Arial" w:cs="Arial"/>
          <w:b/>
          <w:lang w:val="es-ES"/>
        </w:rPr>
        <w:t>a</w:t>
      </w:r>
      <w:r w:rsidR="00E169E1" w:rsidRPr="00F649D4">
        <w:rPr>
          <w:rFonts w:ascii="Arial" w:hAnsi="Arial" w:cs="Arial"/>
          <w:b/>
          <w:lang w:val="es-ES"/>
        </w:rPr>
        <w:t xml:space="preserve"> de C</w:t>
      </w:r>
      <w:r w:rsidR="00A52FBC" w:rsidRPr="00F649D4">
        <w:rPr>
          <w:rFonts w:ascii="Arial" w:hAnsi="Arial" w:cs="Arial"/>
          <w:b/>
          <w:lang w:val="es-ES"/>
        </w:rPr>
        <w:t>arrera de la Municipalidad Distrital de Bellavista, los importes por los subsidios que a continuación se detallan:</w:t>
      </w:r>
    </w:p>
    <w:p w:rsidR="00E169E1" w:rsidRPr="00F649D4" w:rsidRDefault="00E169E1" w:rsidP="00A87A56">
      <w:pPr>
        <w:pStyle w:val="Sinespaciado"/>
        <w:jc w:val="both"/>
        <w:rPr>
          <w:rFonts w:ascii="Arial" w:hAnsi="Arial" w:cs="Arial"/>
          <w:b/>
          <w:lang w:val="es-ES"/>
        </w:rPr>
      </w:pPr>
    </w:p>
    <w:p w:rsidR="00C86DE2" w:rsidRPr="00F649D4" w:rsidRDefault="007C61A1" w:rsidP="00C86DE2">
      <w:pPr>
        <w:pStyle w:val="Sinespaciad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a) </w:t>
      </w:r>
      <w:r w:rsidR="00C86DE2" w:rsidRPr="00F649D4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-</w:t>
      </w:r>
      <w:r w:rsidR="00C86DE2" w:rsidRPr="00F649D4">
        <w:rPr>
          <w:rFonts w:ascii="Arial" w:hAnsi="Arial" w:cs="Arial"/>
          <w:b/>
          <w:lang w:val="es-ES"/>
        </w:rPr>
        <w:t xml:space="preserve">SUBSIDO POR FALLECIMIENTO   </w:t>
      </w:r>
      <w:r w:rsidR="00C86DE2" w:rsidRPr="00F649D4">
        <w:rPr>
          <w:rFonts w:ascii="Arial" w:hAnsi="Arial" w:cs="Arial"/>
          <w:b/>
          <w:lang w:val="es-ES"/>
        </w:rPr>
        <w:tab/>
      </w:r>
      <w:r w:rsidR="00C86DE2" w:rsidRPr="00F649D4">
        <w:rPr>
          <w:rFonts w:ascii="Arial" w:hAnsi="Arial" w:cs="Arial"/>
          <w:b/>
          <w:lang w:val="es-ES"/>
        </w:rPr>
        <w:tab/>
        <w:t xml:space="preserve"> = </w:t>
      </w:r>
      <w:r w:rsidR="00C86DE2" w:rsidRPr="00F649D4">
        <w:rPr>
          <w:rFonts w:ascii="Arial" w:hAnsi="Arial" w:cs="Arial"/>
          <w:b/>
          <w:lang w:val="es-ES"/>
        </w:rPr>
        <w:tab/>
        <w:t>S/.</w:t>
      </w:r>
      <w:r w:rsidR="00C86DE2" w:rsidRPr="00F649D4">
        <w:rPr>
          <w:rFonts w:ascii="Arial" w:hAnsi="Arial" w:cs="Arial"/>
          <w:b/>
          <w:lang w:val="es-ES"/>
        </w:rPr>
        <w:tab/>
      </w:r>
      <w:r w:rsidR="00C86DE2" w:rsidRPr="00F649D4">
        <w:rPr>
          <w:rFonts w:ascii="Arial" w:hAnsi="Arial" w:cs="Arial"/>
          <w:lang w:val="es-ES"/>
        </w:rPr>
        <w:t xml:space="preserve">       6,183.72</w:t>
      </w:r>
    </w:p>
    <w:p w:rsidR="00C86DE2" w:rsidRPr="00F649D4" w:rsidRDefault="007C61A1" w:rsidP="00C86DE2">
      <w:pPr>
        <w:pStyle w:val="Sinespaciad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b)</w:t>
      </w:r>
      <w:r w:rsidR="00D370B6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-</w:t>
      </w:r>
      <w:r w:rsidR="00C86DE2" w:rsidRPr="00F649D4">
        <w:rPr>
          <w:rFonts w:ascii="Arial" w:hAnsi="Arial" w:cs="Arial"/>
          <w:b/>
          <w:lang w:val="es-ES"/>
        </w:rPr>
        <w:t xml:space="preserve">SUBISIDO POR GASTOS DE SEPELIO </w:t>
      </w:r>
      <w:r w:rsidR="00C86DE2" w:rsidRPr="00F649D4">
        <w:rPr>
          <w:rFonts w:ascii="Arial" w:hAnsi="Arial" w:cs="Arial"/>
          <w:b/>
          <w:lang w:val="es-ES"/>
        </w:rPr>
        <w:tab/>
      </w:r>
      <w:r w:rsidR="00134E36">
        <w:rPr>
          <w:rFonts w:ascii="Arial" w:hAnsi="Arial" w:cs="Arial"/>
          <w:b/>
          <w:lang w:val="es-ES"/>
        </w:rPr>
        <w:t xml:space="preserve"> </w:t>
      </w:r>
      <w:r w:rsidR="00C86DE2" w:rsidRPr="00F649D4">
        <w:rPr>
          <w:rFonts w:ascii="Arial" w:hAnsi="Arial" w:cs="Arial"/>
          <w:b/>
          <w:lang w:val="es-ES"/>
        </w:rPr>
        <w:t>=</w:t>
      </w:r>
      <w:r w:rsidR="00C86DE2" w:rsidRPr="00F649D4">
        <w:rPr>
          <w:rFonts w:ascii="Arial" w:hAnsi="Arial" w:cs="Arial"/>
          <w:b/>
          <w:lang w:val="es-ES"/>
        </w:rPr>
        <w:tab/>
        <w:t>S/.</w:t>
      </w:r>
      <w:r w:rsidR="00C86DE2" w:rsidRPr="00F649D4">
        <w:rPr>
          <w:rFonts w:ascii="Arial" w:hAnsi="Arial" w:cs="Arial"/>
          <w:b/>
          <w:lang w:val="es-ES"/>
        </w:rPr>
        <w:tab/>
      </w:r>
      <w:r w:rsidR="00C86DE2" w:rsidRPr="00F649D4">
        <w:rPr>
          <w:rFonts w:ascii="Arial" w:hAnsi="Arial" w:cs="Arial"/>
          <w:lang w:val="es-ES"/>
        </w:rPr>
        <w:t xml:space="preserve">       6,183.72</w:t>
      </w:r>
    </w:p>
    <w:p w:rsidR="00C86DE2" w:rsidRPr="00F649D4" w:rsidRDefault="00C86DE2" w:rsidP="00C86DE2">
      <w:pPr>
        <w:pStyle w:val="Sinespaciado"/>
        <w:rPr>
          <w:rFonts w:ascii="Arial" w:hAnsi="Arial" w:cs="Arial"/>
          <w:b/>
          <w:lang w:val="es-ES"/>
        </w:rPr>
      </w:pP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  <w:t xml:space="preserve">          </w:t>
      </w:r>
      <w:r w:rsidRPr="00F649D4">
        <w:rPr>
          <w:rFonts w:ascii="Arial" w:hAnsi="Arial" w:cs="Arial"/>
          <w:b/>
          <w:lang w:val="es-ES"/>
        </w:rPr>
        <w:tab/>
        <w:t xml:space="preserve">               </w:t>
      </w:r>
      <w:r w:rsidR="00D370B6">
        <w:rPr>
          <w:rFonts w:ascii="Arial" w:hAnsi="Arial" w:cs="Arial"/>
          <w:b/>
          <w:lang w:val="es-ES"/>
        </w:rPr>
        <w:tab/>
        <w:t xml:space="preserve">   </w:t>
      </w:r>
      <w:r w:rsidRPr="00F649D4">
        <w:rPr>
          <w:rFonts w:ascii="Arial" w:hAnsi="Arial" w:cs="Arial"/>
          <w:b/>
          <w:lang w:val="es-ES"/>
        </w:rPr>
        <w:t xml:space="preserve">  </w:t>
      </w:r>
      <w:r w:rsidR="00134E36">
        <w:rPr>
          <w:rFonts w:ascii="Arial" w:hAnsi="Arial" w:cs="Arial"/>
          <w:b/>
          <w:lang w:val="es-ES"/>
        </w:rPr>
        <w:t xml:space="preserve">  </w:t>
      </w:r>
    </w:p>
    <w:p w:rsidR="00C86DE2" w:rsidRPr="00F649D4" w:rsidRDefault="00C86DE2" w:rsidP="00C86DE2">
      <w:pPr>
        <w:pStyle w:val="Sinespaciado"/>
        <w:rPr>
          <w:rFonts w:ascii="Arial" w:hAnsi="Arial" w:cs="Arial"/>
          <w:b/>
          <w:lang w:val="es-ES"/>
        </w:rPr>
      </w:pP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  <w:t xml:space="preserve">TOTAL </w:t>
      </w: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  <w:t>S/.              12,367.44</w:t>
      </w:r>
    </w:p>
    <w:p w:rsidR="004C52C1" w:rsidRDefault="00F649D4" w:rsidP="004C52C1">
      <w:pPr>
        <w:pStyle w:val="Sinespaciado"/>
        <w:rPr>
          <w:rFonts w:ascii="Arial" w:hAnsi="Arial" w:cs="Arial"/>
          <w:b/>
          <w:lang w:val="es-ES"/>
        </w:rPr>
      </w:pPr>
      <w:r w:rsidRPr="00F649D4">
        <w:rPr>
          <w:rFonts w:ascii="Arial" w:hAnsi="Arial" w:cs="Arial"/>
          <w:b/>
          <w:lang w:val="es-ES"/>
        </w:rPr>
        <w:t>Menos: Según CP Nº 4024</w:t>
      </w:r>
      <w:r w:rsidR="00C86DE2" w:rsidRPr="00F649D4">
        <w:rPr>
          <w:rFonts w:ascii="Arial" w:hAnsi="Arial" w:cs="Arial"/>
          <w:b/>
          <w:lang w:val="es-ES"/>
        </w:rPr>
        <w:tab/>
      </w:r>
      <w:r w:rsidR="00C86DE2" w:rsidRPr="00F649D4">
        <w:rPr>
          <w:rFonts w:ascii="Arial" w:hAnsi="Arial" w:cs="Arial"/>
          <w:b/>
          <w:lang w:val="es-ES"/>
        </w:rPr>
        <w:tab/>
      </w:r>
      <w:r w:rsidR="00C86DE2" w:rsidRPr="00F649D4">
        <w:rPr>
          <w:rFonts w:ascii="Arial" w:hAnsi="Arial" w:cs="Arial"/>
          <w:b/>
          <w:lang w:val="es-ES"/>
        </w:rPr>
        <w:tab/>
      </w:r>
      <w:r w:rsidR="00C86DE2" w:rsidRPr="00F649D4">
        <w:rPr>
          <w:rFonts w:ascii="Arial" w:hAnsi="Arial" w:cs="Arial"/>
          <w:b/>
          <w:lang w:val="es-ES"/>
        </w:rPr>
        <w:tab/>
      </w:r>
      <w:r w:rsidR="00C86DE2" w:rsidRPr="00F649D4">
        <w:rPr>
          <w:rFonts w:ascii="Arial" w:hAnsi="Arial" w:cs="Arial"/>
          <w:b/>
          <w:lang w:val="es-ES"/>
        </w:rPr>
        <w:tab/>
        <w:t xml:space="preserve">    </w:t>
      </w:r>
      <w:r w:rsidR="00D370B6">
        <w:rPr>
          <w:rFonts w:ascii="Arial" w:hAnsi="Arial" w:cs="Arial"/>
          <w:b/>
          <w:lang w:val="es-ES"/>
        </w:rPr>
        <w:t xml:space="preserve">               </w:t>
      </w:r>
      <w:r w:rsidR="00C86DE2" w:rsidRPr="00F649D4">
        <w:rPr>
          <w:rFonts w:ascii="Arial" w:hAnsi="Arial" w:cs="Arial"/>
          <w:b/>
          <w:lang w:val="es-ES"/>
        </w:rPr>
        <w:t xml:space="preserve"> 3,000.00</w:t>
      </w:r>
    </w:p>
    <w:p w:rsidR="004C52C1" w:rsidRDefault="004C52C1" w:rsidP="004C52C1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 xml:space="preserve">       -------------</w:t>
      </w:r>
    </w:p>
    <w:p w:rsidR="00C86DE2" w:rsidRPr="004C52C1" w:rsidRDefault="00C86DE2" w:rsidP="004C52C1">
      <w:pPr>
        <w:pStyle w:val="Sinespaciado"/>
        <w:rPr>
          <w:rFonts w:ascii="Arial" w:hAnsi="Arial" w:cs="Arial"/>
          <w:b/>
          <w:lang w:val="es-ES"/>
        </w:rPr>
      </w:pP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  <w:t xml:space="preserve">          TOTAL</w:t>
      </w:r>
      <w:r w:rsidRPr="00F649D4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ab/>
      </w:r>
      <w:r w:rsidR="00134E36">
        <w:rPr>
          <w:rFonts w:ascii="Arial" w:hAnsi="Arial" w:cs="Arial"/>
          <w:b/>
          <w:lang w:val="es-ES"/>
        </w:rPr>
        <w:tab/>
      </w:r>
      <w:r w:rsidRPr="00F649D4">
        <w:rPr>
          <w:rFonts w:ascii="Arial" w:hAnsi="Arial" w:cs="Arial"/>
          <w:b/>
          <w:lang w:val="es-ES"/>
        </w:rPr>
        <w:t>S/.</w:t>
      </w:r>
      <w:r w:rsidRPr="00F649D4">
        <w:rPr>
          <w:rFonts w:ascii="Arial" w:hAnsi="Arial" w:cs="Arial"/>
          <w:b/>
          <w:lang w:val="es-ES"/>
        </w:rPr>
        <w:tab/>
      </w:r>
      <w:r w:rsidR="00134E36" w:rsidRPr="004C52C1">
        <w:rPr>
          <w:rFonts w:ascii="Arial" w:hAnsi="Arial" w:cs="Arial"/>
          <w:b/>
          <w:lang w:val="es-ES"/>
        </w:rPr>
        <w:t xml:space="preserve">   </w:t>
      </w:r>
      <w:r w:rsidRPr="004C52C1">
        <w:rPr>
          <w:rFonts w:ascii="Arial" w:hAnsi="Arial" w:cs="Arial"/>
          <w:b/>
          <w:lang w:val="es-ES"/>
        </w:rPr>
        <w:t xml:space="preserve">      9,367.44</w:t>
      </w:r>
    </w:p>
    <w:p w:rsidR="00C86DE2" w:rsidRPr="00F649D4" w:rsidRDefault="00C86DE2" w:rsidP="00C86DE2">
      <w:pPr>
        <w:pStyle w:val="Sinespaciado"/>
        <w:rPr>
          <w:rFonts w:ascii="Arial" w:hAnsi="Arial" w:cs="Arial"/>
          <w:lang w:val="es-ES"/>
        </w:rPr>
      </w:pPr>
    </w:p>
    <w:p w:rsidR="00CB4531" w:rsidRPr="00F649D4" w:rsidRDefault="00CB4531" w:rsidP="00A87A56">
      <w:pPr>
        <w:pStyle w:val="Sinespaciado"/>
        <w:jc w:val="both"/>
        <w:rPr>
          <w:rFonts w:ascii="Arial" w:hAnsi="Arial" w:cs="Arial"/>
          <w:lang w:val="es-ES"/>
        </w:rPr>
      </w:pPr>
    </w:p>
    <w:p w:rsidR="00D51E94" w:rsidRPr="00F649D4" w:rsidRDefault="00D51E94" w:rsidP="003A44EC">
      <w:pPr>
        <w:pStyle w:val="Sinespaciado"/>
        <w:jc w:val="both"/>
        <w:rPr>
          <w:rFonts w:ascii="Arial" w:hAnsi="Arial" w:cs="Arial"/>
          <w:b/>
          <w:u w:val="single"/>
          <w:lang w:val="es-ES"/>
        </w:rPr>
      </w:pPr>
    </w:p>
    <w:p w:rsidR="00AA1520" w:rsidRPr="00F649D4" w:rsidRDefault="00AA1520" w:rsidP="003A44EC">
      <w:pPr>
        <w:pStyle w:val="Sinespaciado"/>
        <w:jc w:val="both"/>
        <w:rPr>
          <w:rFonts w:ascii="Arial" w:hAnsi="Arial" w:cs="Arial"/>
          <w:lang w:val="es-ES"/>
        </w:rPr>
      </w:pPr>
      <w:r w:rsidRPr="00F649D4">
        <w:rPr>
          <w:rFonts w:ascii="Arial" w:hAnsi="Arial" w:cs="Arial"/>
          <w:b/>
          <w:u w:val="single"/>
          <w:lang w:val="es-ES"/>
        </w:rPr>
        <w:t>ARTICULO SEGUNDO</w:t>
      </w:r>
      <w:r w:rsidR="003A44EC" w:rsidRPr="00F649D4">
        <w:rPr>
          <w:rFonts w:ascii="Arial" w:hAnsi="Arial" w:cs="Arial"/>
          <w:b/>
          <w:lang w:val="es-ES"/>
        </w:rPr>
        <w:t xml:space="preserve">.- ENCARGAR.- </w:t>
      </w:r>
      <w:r w:rsidR="003A44EC" w:rsidRPr="00F649D4">
        <w:rPr>
          <w:rFonts w:ascii="Arial" w:hAnsi="Arial" w:cs="Arial"/>
          <w:lang w:val="es-ES"/>
        </w:rPr>
        <w:t xml:space="preserve">a la Gerencia de Planeamiento y Presupuesto  para que se sirva adoptar las acciones respectivas, </w:t>
      </w:r>
      <w:r w:rsidR="00CB4531" w:rsidRPr="00F649D4">
        <w:rPr>
          <w:rFonts w:ascii="Arial" w:hAnsi="Arial" w:cs="Arial"/>
          <w:lang w:val="es-ES"/>
        </w:rPr>
        <w:t>de conformidad a la</w:t>
      </w:r>
      <w:r w:rsidR="00E169E1" w:rsidRPr="00F649D4">
        <w:rPr>
          <w:rFonts w:ascii="Arial" w:hAnsi="Arial" w:cs="Arial"/>
          <w:lang w:val="es-ES"/>
        </w:rPr>
        <w:t xml:space="preserve"> Tercera Disposición Final de la</w:t>
      </w:r>
      <w:r w:rsidR="00CB4531" w:rsidRPr="00F649D4">
        <w:rPr>
          <w:rFonts w:ascii="Arial" w:hAnsi="Arial" w:cs="Arial"/>
          <w:lang w:val="es-ES"/>
        </w:rPr>
        <w:t xml:space="preserve"> Ley Nº 28411</w:t>
      </w:r>
      <w:r w:rsidR="00D51E94" w:rsidRPr="00F649D4">
        <w:rPr>
          <w:rFonts w:ascii="Arial" w:hAnsi="Arial" w:cs="Arial"/>
          <w:lang w:val="es-ES"/>
        </w:rPr>
        <w:t>,</w:t>
      </w:r>
      <w:r w:rsidR="00CB4531" w:rsidRPr="00F649D4">
        <w:rPr>
          <w:rFonts w:ascii="Arial" w:hAnsi="Arial" w:cs="Arial"/>
          <w:lang w:val="es-ES"/>
        </w:rPr>
        <w:t xml:space="preserve"> así como también de acuerdo a la  disponibilidad </w:t>
      </w:r>
      <w:r w:rsidR="005638B8" w:rsidRPr="00F649D4">
        <w:rPr>
          <w:rFonts w:ascii="Arial" w:hAnsi="Arial" w:cs="Arial"/>
          <w:lang w:val="es-ES"/>
        </w:rPr>
        <w:t>Financiera.</w:t>
      </w:r>
    </w:p>
    <w:p w:rsidR="00E33564" w:rsidRPr="00F649D4" w:rsidRDefault="00C04EE0" w:rsidP="00A87A56">
      <w:pPr>
        <w:pStyle w:val="Sinespaciado"/>
        <w:jc w:val="both"/>
        <w:rPr>
          <w:rFonts w:ascii="Arial" w:hAnsi="Arial" w:cs="Arial"/>
          <w:b/>
          <w:u w:val="single"/>
          <w:lang w:val="es-ES"/>
        </w:rPr>
      </w:pPr>
      <w:r w:rsidRPr="00F649D4">
        <w:rPr>
          <w:rFonts w:ascii="Arial" w:hAnsi="Arial" w:cs="Arial"/>
          <w:lang w:val="es-ES"/>
        </w:rPr>
        <w:t xml:space="preserve"> </w:t>
      </w:r>
    </w:p>
    <w:p w:rsidR="00910B9A" w:rsidRPr="00F649D4" w:rsidRDefault="005D2FAB" w:rsidP="00A87A56">
      <w:pPr>
        <w:pStyle w:val="Sinespaciado"/>
        <w:jc w:val="both"/>
        <w:rPr>
          <w:rFonts w:ascii="Arial" w:hAnsi="Arial" w:cs="Arial"/>
          <w:lang w:val="es-ES"/>
        </w:rPr>
      </w:pPr>
      <w:r w:rsidRPr="00F649D4">
        <w:rPr>
          <w:rFonts w:ascii="Arial" w:hAnsi="Arial" w:cs="Arial"/>
          <w:b/>
          <w:u w:val="single"/>
          <w:lang w:val="es-ES"/>
        </w:rPr>
        <w:t xml:space="preserve">ARTICULO </w:t>
      </w:r>
      <w:r w:rsidR="00AA1520" w:rsidRPr="00F649D4">
        <w:rPr>
          <w:rFonts w:ascii="Arial" w:hAnsi="Arial" w:cs="Arial"/>
          <w:b/>
          <w:u w:val="single"/>
          <w:lang w:val="es-ES"/>
        </w:rPr>
        <w:t>TERCERO</w:t>
      </w:r>
      <w:r w:rsidR="00910B9A" w:rsidRPr="00F649D4">
        <w:rPr>
          <w:rFonts w:ascii="Arial" w:hAnsi="Arial" w:cs="Arial"/>
          <w:b/>
          <w:u w:val="single"/>
          <w:lang w:val="es-ES"/>
        </w:rPr>
        <w:t>.</w:t>
      </w:r>
      <w:r w:rsidR="00910B9A" w:rsidRPr="00F649D4">
        <w:rPr>
          <w:rFonts w:ascii="Arial" w:hAnsi="Arial" w:cs="Arial"/>
          <w:b/>
          <w:lang w:val="es-ES"/>
        </w:rPr>
        <w:t xml:space="preserve">- </w:t>
      </w:r>
      <w:r w:rsidR="00AA1520" w:rsidRPr="00F649D4">
        <w:rPr>
          <w:rFonts w:ascii="Arial" w:hAnsi="Arial" w:cs="Arial"/>
          <w:lang w:val="es-ES"/>
        </w:rPr>
        <w:t>Not</w:t>
      </w:r>
      <w:r w:rsidR="0074103C" w:rsidRPr="00F649D4">
        <w:rPr>
          <w:rFonts w:ascii="Arial" w:hAnsi="Arial" w:cs="Arial"/>
          <w:lang w:val="es-ES"/>
        </w:rPr>
        <w:t>ificar la presente Resolución a la  interesada</w:t>
      </w:r>
      <w:r w:rsidR="00AA1520" w:rsidRPr="00F649D4">
        <w:rPr>
          <w:rFonts w:ascii="Arial" w:hAnsi="Arial" w:cs="Arial"/>
          <w:lang w:val="es-ES"/>
        </w:rPr>
        <w:t xml:space="preserve">  y a las Dependencias respectivas de esta Corporación.</w:t>
      </w:r>
      <w:r w:rsidR="00910B9A" w:rsidRPr="00F649D4">
        <w:rPr>
          <w:rFonts w:ascii="Arial" w:hAnsi="Arial" w:cs="Arial"/>
          <w:lang w:val="es-ES"/>
        </w:rPr>
        <w:t xml:space="preserve"> </w:t>
      </w:r>
    </w:p>
    <w:p w:rsidR="00910B9A" w:rsidRPr="00F649D4" w:rsidRDefault="00910B9A" w:rsidP="00A87A56">
      <w:pPr>
        <w:pStyle w:val="Sinespaciado"/>
        <w:jc w:val="both"/>
        <w:rPr>
          <w:rFonts w:ascii="Arial" w:hAnsi="Arial" w:cs="Arial"/>
          <w:lang w:val="es-ES"/>
        </w:rPr>
      </w:pPr>
    </w:p>
    <w:p w:rsidR="00D51E94" w:rsidRPr="00F649D4" w:rsidRDefault="00D51E94" w:rsidP="00A87A56">
      <w:pPr>
        <w:pStyle w:val="Sinespaciado"/>
        <w:jc w:val="both"/>
        <w:rPr>
          <w:rFonts w:ascii="Arial" w:hAnsi="Arial" w:cs="Arial"/>
          <w:b/>
          <w:lang w:val="es-ES"/>
        </w:rPr>
      </w:pPr>
    </w:p>
    <w:p w:rsidR="005D2FAB" w:rsidRPr="00F649D4" w:rsidRDefault="005D2FAB" w:rsidP="00A87A56">
      <w:pPr>
        <w:pStyle w:val="Sinespaciado"/>
        <w:jc w:val="both"/>
        <w:rPr>
          <w:rFonts w:ascii="Arial" w:hAnsi="Arial" w:cs="Arial"/>
          <w:lang w:val="es-ES"/>
        </w:rPr>
      </w:pPr>
      <w:r w:rsidRPr="00F649D4">
        <w:rPr>
          <w:rFonts w:ascii="Arial" w:hAnsi="Arial" w:cs="Arial"/>
          <w:b/>
          <w:lang w:val="es-ES"/>
        </w:rPr>
        <w:t>REGISTRESE, COMUNIQUESE  Y CUMPLASE</w:t>
      </w:r>
      <w:r w:rsidRPr="00F649D4">
        <w:rPr>
          <w:rFonts w:ascii="Arial" w:hAnsi="Arial" w:cs="Arial"/>
          <w:lang w:val="es-ES"/>
        </w:rPr>
        <w:t>.</w:t>
      </w:r>
    </w:p>
    <w:sectPr w:rsidR="005D2FAB" w:rsidRPr="00F649D4" w:rsidSect="00A61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EEA"/>
    <w:multiLevelType w:val="hybridMultilevel"/>
    <w:tmpl w:val="0A301C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70B"/>
    <w:rsid w:val="00003D86"/>
    <w:rsid w:val="00010B0E"/>
    <w:rsid w:val="000332BD"/>
    <w:rsid w:val="000339DB"/>
    <w:rsid w:val="00045E08"/>
    <w:rsid w:val="0006736F"/>
    <w:rsid w:val="000B0359"/>
    <w:rsid w:val="000E4E68"/>
    <w:rsid w:val="000F149D"/>
    <w:rsid w:val="000F5AC0"/>
    <w:rsid w:val="00103604"/>
    <w:rsid w:val="00122852"/>
    <w:rsid w:val="00134E36"/>
    <w:rsid w:val="001366B5"/>
    <w:rsid w:val="00140DB7"/>
    <w:rsid w:val="001445AB"/>
    <w:rsid w:val="00147BB7"/>
    <w:rsid w:val="00154941"/>
    <w:rsid w:val="00196C83"/>
    <w:rsid w:val="0021185A"/>
    <w:rsid w:val="002121A4"/>
    <w:rsid w:val="002B2931"/>
    <w:rsid w:val="002D58E6"/>
    <w:rsid w:val="00307F04"/>
    <w:rsid w:val="00337EED"/>
    <w:rsid w:val="0035078F"/>
    <w:rsid w:val="00350CCE"/>
    <w:rsid w:val="00355C19"/>
    <w:rsid w:val="0036451B"/>
    <w:rsid w:val="00381C12"/>
    <w:rsid w:val="00394E12"/>
    <w:rsid w:val="003A44EC"/>
    <w:rsid w:val="003D35B7"/>
    <w:rsid w:val="003E394D"/>
    <w:rsid w:val="003E5907"/>
    <w:rsid w:val="003F6B70"/>
    <w:rsid w:val="0045237D"/>
    <w:rsid w:val="004868BB"/>
    <w:rsid w:val="0049063B"/>
    <w:rsid w:val="004A1C36"/>
    <w:rsid w:val="004B0D72"/>
    <w:rsid w:val="004C28F2"/>
    <w:rsid w:val="004C52C1"/>
    <w:rsid w:val="004C5CAE"/>
    <w:rsid w:val="0051574C"/>
    <w:rsid w:val="005162B5"/>
    <w:rsid w:val="00531B9E"/>
    <w:rsid w:val="005638B8"/>
    <w:rsid w:val="00564C3A"/>
    <w:rsid w:val="0056663A"/>
    <w:rsid w:val="005805F0"/>
    <w:rsid w:val="0059386B"/>
    <w:rsid w:val="005D2FAB"/>
    <w:rsid w:val="005F569A"/>
    <w:rsid w:val="0064261B"/>
    <w:rsid w:val="00660185"/>
    <w:rsid w:val="00666C72"/>
    <w:rsid w:val="0067059D"/>
    <w:rsid w:val="00676D97"/>
    <w:rsid w:val="00685AF7"/>
    <w:rsid w:val="006917DA"/>
    <w:rsid w:val="006A3BD1"/>
    <w:rsid w:val="006E2486"/>
    <w:rsid w:val="006E379F"/>
    <w:rsid w:val="00736FB2"/>
    <w:rsid w:val="0074103C"/>
    <w:rsid w:val="007612DA"/>
    <w:rsid w:val="00763BCF"/>
    <w:rsid w:val="00772358"/>
    <w:rsid w:val="00785CE0"/>
    <w:rsid w:val="00787B5D"/>
    <w:rsid w:val="007A03DE"/>
    <w:rsid w:val="007A595C"/>
    <w:rsid w:val="007C15DE"/>
    <w:rsid w:val="007C61A1"/>
    <w:rsid w:val="007D1E76"/>
    <w:rsid w:val="00813D65"/>
    <w:rsid w:val="00823316"/>
    <w:rsid w:val="00861E1D"/>
    <w:rsid w:val="008712A5"/>
    <w:rsid w:val="00871454"/>
    <w:rsid w:val="00885C07"/>
    <w:rsid w:val="0088768B"/>
    <w:rsid w:val="008D4551"/>
    <w:rsid w:val="008F0DED"/>
    <w:rsid w:val="008F3B48"/>
    <w:rsid w:val="009003B5"/>
    <w:rsid w:val="00906F7D"/>
    <w:rsid w:val="00910B9A"/>
    <w:rsid w:val="009173DC"/>
    <w:rsid w:val="0098784E"/>
    <w:rsid w:val="009B2F74"/>
    <w:rsid w:val="009B493C"/>
    <w:rsid w:val="009D7EBC"/>
    <w:rsid w:val="009E6E74"/>
    <w:rsid w:val="009E7A23"/>
    <w:rsid w:val="00A0045A"/>
    <w:rsid w:val="00A1431B"/>
    <w:rsid w:val="00A2780C"/>
    <w:rsid w:val="00A52FBC"/>
    <w:rsid w:val="00A6139B"/>
    <w:rsid w:val="00A653F1"/>
    <w:rsid w:val="00A87A56"/>
    <w:rsid w:val="00A90EC7"/>
    <w:rsid w:val="00AA1520"/>
    <w:rsid w:val="00AF3487"/>
    <w:rsid w:val="00B127B7"/>
    <w:rsid w:val="00B57F4F"/>
    <w:rsid w:val="00B618A4"/>
    <w:rsid w:val="00B777AD"/>
    <w:rsid w:val="00C0360C"/>
    <w:rsid w:val="00C04EE0"/>
    <w:rsid w:val="00C72A97"/>
    <w:rsid w:val="00C86DE2"/>
    <w:rsid w:val="00CB4531"/>
    <w:rsid w:val="00CD13DE"/>
    <w:rsid w:val="00CE0893"/>
    <w:rsid w:val="00CF6861"/>
    <w:rsid w:val="00D17417"/>
    <w:rsid w:val="00D21C24"/>
    <w:rsid w:val="00D237A3"/>
    <w:rsid w:val="00D31DBC"/>
    <w:rsid w:val="00D370B6"/>
    <w:rsid w:val="00D51E94"/>
    <w:rsid w:val="00D722D3"/>
    <w:rsid w:val="00D8570B"/>
    <w:rsid w:val="00DC4F88"/>
    <w:rsid w:val="00DD6A51"/>
    <w:rsid w:val="00DF097F"/>
    <w:rsid w:val="00DF4BF3"/>
    <w:rsid w:val="00E07393"/>
    <w:rsid w:val="00E169E1"/>
    <w:rsid w:val="00E33564"/>
    <w:rsid w:val="00E45E09"/>
    <w:rsid w:val="00E54C69"/>
    <w:rsid w:val="00E670AA"/>
    <w:rsid w:val="00E770F6"/>
    <w:rsid w:val="00EB447A"/>
    <w:rsid w:val="00EC0D0D"/>
    <w:rsid w:val="00EC3711"/>
    <w:rsid w:val="00EC6951"/>
    <w:rsid w:val="00ED15C3"/>
    <w:rsid w:val="00EF425E"/>
    <w:rsid w:val="00F14872"/>
    <w:rsid w:val="00F22FB8"/>
    <w:rsid w:val="00F3271E"/>
    <w:rsid w:val="00F649D4"/>
    <w:rsid w:val="00F7629A"/>
    <w:rsid w:val="00F8673E"/>
    <w:rsid w:val="00FA0682"/>
    <w:rsid w:val="00FF5BED"/>
    <w:rsid w:val="00FF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0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CF6861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6861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6861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6861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6861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686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6861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6861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6861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686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68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686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686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68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68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686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686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686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F6861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CF6861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CF686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CF6861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CF6861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F6861"/>
    <w:rPr>
      <w:b/>
      <w:bCs/>
      <w:spacing w:val="0"/>
    </w:rPr>
  </w:style>
  <w:style w:type="character" w:styleId="nfasis">
    <w:name w:val="Emphasis"/>
    <w:uiPriority w:val="20"/>
    <w:qFormat/>
    <w:rsid w:val="00CF6861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CF6861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CF6861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CF6861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Car">
    <w:name w:val="Cita Car"/>
    <w:basedOn w:val="Fuentedeprrafopredeter"/>
    <w:link w:val="Cita"/>
    <w:uiPriority w:val="29"/>
    <w:rsid w:val="00CF6861"/>
    <w:rPr>
      <w:rFonts w:asciiTheme="minorHAnsi"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6861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686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CF6861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CF6861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CF6861"/>
    <w:rPr>
      <w:smallCaps/>
    </w:rPr>
  </w:style>
  <w:style w:type="character" w:styleId="Referenciaintensa">
    <w:name w:val="Intense Reference"/>
    <w:uiPriority w:val="32"/>
    <w:qFormat/>
    <w:rsid w:val="00CF6861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CF686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F68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MUDIBE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INFORMATICA02</dc:creator>
  <cp:keywords/>
  <dc:description/>
  <cp:lastModifiedBy>personal</cp:lastModifiedBy>
  <cp:revision>25</cp:revision>
  <cp:lastPrinted>2014-04-14T19:56:00Z</cp:lastPrinted>
  <dcterms:created xsi:type="dcterms:W3CDTF">2014-03-06T16:10:00Z</dcterms:created>
  <dcterms:modified xsi:type="dcterms:W3CDTF">2014-11-03T07:51:00Z</dcterms:modified>
</cp:coreProperties>
</file>