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FF70" w14:textId="77777777" w:rsidR="009746AF" w:rsidRDefault="009746AF" w:rsidP="009746AF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5371215" w14:textId="77777777" w:rsidR="009746AF" w:rsidRDefault="009746AF" w:rsidP="009746AF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2782425" w14:textId="0AAB8487" w:rsidR="009746AF" w:rsidRPr="009746AF" w:rsidRDefault="00977081" w:rsidP="009746A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lang w:val="es-ES"/>
        </w:rPr>
      </w:pPr>
      <w:r>
        <w:rPr>
          <w:rFonts w:ascii="Times New Roman" w:hAnsi="Times New Roman" w:cs="Times New Roman"/>
          <w:b/>
          <w:bCs/>
          <w:color w:val="002060"/>
          <w:lang w:val="es-ES"/>
        </w:rPr>
        <w:t xml:space="preserve">ACTA DE CANCELACIÓN DE CONVOCATORIA </w:t>
      </w:r>
    </w:p>
    <w:p w14:paraId="50907F98" w14:textId="608F6367" w:rsidR="009746AF" w:rsidRDefault="009746AF" w:rsidP="009746A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lang w:val="es-ES"/>
        </w:rPr>
      </w:pPr>
      <w:r w:rsidRPr="009746AF">
        <w:rPr>
          <w:rFonts w:ascii="Times New Roman" w:hAnsi="Times New Roman" w:cs="Times New Roman"/>
          <w:b/>
          <w:bCs/>
          <w:color w:val="002060"/>
          <w:lang w:val="es-ES"/>
        </w:rPr>
        <w:t xml:space="preserve">CONVOCATORIA </w:t>
      </w:r>
      <w:bookmarkStart w:id="0" w:name="_Hlk150635124"/>
      <w:r w:rsidRPr="009746AF">
        <w:rPr>
          <w:rFonts w:ascii="Times New Roman" w:hAnsi="Times New Roman" w:cs="Times New Roman"/>
          <w:b/>
          <w:bCs/>
          <w:color w:val="002060"/>
          <w:lang w:val="es-ES"/>
        </w:rPr>
        <w:t>CAS N°0</w:t>
      </w:r>
      <w:r w:rsidR="00977081">
        <w:rPr>
          <w:rFonts w:ascii="Times New Roman" w:hAnsi="Times New Roman" w:cs="Times New Roman"/>
          <w:b/>
          <w:bCs/>
          <w:color w:val="002060"/>
          <w:lang w:val="es-ES"/>
        </w:rPr>
        <w:t>17</w:t>
      </w:r>
      <w:r w:rsidRPr="009746AF">
        <w:rPr>
          <w:rFonts w:ascii="Times New Roman" w:hAnsi="Times New Roman" w:cs="Times New Roman"/>
          <w:b/>
          <w:bCs/>
          <w:color w:val="002060"/>
          <w:lang w:val="es-ES"/>
        </w:rPr>
        <w:t>-2023-MUDIBE</w:t>
      </w:r>
      <w:bookmarkEnd w:id="0"/>
    </w:p>
    <w:p w14:paraId="7462AC4C" w14:textId="7A3544B3" w:rsidR="009746AF" w:rsidRPr="009746AF" w:rsidRDefault="009746AF" w:rsidP="009746AF">
      <w:pPr>
        <w:pStyle w:val="Prrafodelista"/>
        <w:spacing w:after="0"/>
        <w:rPr>
          <w:rFonts w:ascii="Times New Roman" w:hAnsi="Times New Roman" w:cs="Times New Roman"/>
          <w:b/>
          <w:bCs/>
          <w:color w:val="002060"/>
          <w:lang w:val="es-ES"/>
        </w:rPr>
      </w:pPr>
      <w:r>
        <w:rPr>
          <w:rFonts w:ascii="Times New Roman" w:hAnsi="Times New Roman" w:cs="Times New Roman"/>
          <w:b/>
          <w:bCs/>
          <w:color w:val="002060"/>
          <w:lang w:val="es-ES"/>
        </w:rPr>
        <w:t xml:space="preserve">                             UN (01) </w:t>
      </w:r>
      <w:r w:rsidR="00977081">
        <w:rPr>
          <w:rFonts w:ascii="Times New Roman" w:hAnsi="Times New Roman" w:cs="Times New Roman"/>
          <w:b/>
          <w:bCs/>
          <w:color w:val="002060"/>
          <w:lang w:val="es-ES"/>
        </w:rPr>
        <w:t xml:space="preserve">ANALISTA ADMINISTRATIVO </w:t>
      </w:r>
    </w:p>
    <w:p w14:paraId="527BD212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b/>
          <w:color w:val="002060"/>
          <w:lang w:val="es-ES"/>
        </w:rPr>
      </w:pPr>
    </w:p>
    <w:p w14:paraId="7336CCEF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b/>
          <w:color w:val="002060"/>
          <w:lang w:val="es-ES"/>
        </w:rPr>
      </w:pPr>
    </w:p>
    <w:p w14:paraId="58DF5DCF" w14:textId="330B484B" w:rsidR="009746AF" w:rsidRPr="00BE1838" w:rsidRDefault="009746AF" w:rsidP="009746AF">
      <w:pPr>
        <w:jc w:val="both"/>
        <w:rPr>
          <w:rFonts w:ascii="Times New Roman" w:hAnsi="Times New Roman" w:cs="Times New Roman"/>
          <w:color w:val="002060"/>
        </w:rPr>
      </w:pPr>
      <w:r w:rsidRPr="009746AF">
        <w:rPr>
          <w:rFonts w:ascii="Times New Roman" w:hAnsi="Times New Roman" w:cs="Times New Roman"/>
          <w:color w:val="002060"/>
          <w:lang w:val="es-ES"/>
        </w:rPr>
        <w:t xml:space="preserve">De conformidad con lo establecido en las bases de la citada convocatoria CAS, publicada en el portal institucional de la </w:t>
      </w:r>
      <w:r>
        <w:rPr>
          <w:rFonts w:ascii="Times New Roman" w:hAnsi="Times New Roman" w:cs="Times New Roman"/>
          <w:color w:val="002060"/>
          <w:lang w:val="es-ES"/>
        </w:rPr>
        <w:t>Municipalidad Distrital de Bellavista</w:t>
      </w:r>
      <w:r w:rsidRPr="009746AF">
        <w:rPr>
          <w:rFonts w:ascii="Times New Roman" w:hAnsi="Times New Roman" w:cs="Times New Roman"/>
          <w:color w:val="002060"/>
          <w:lang w:val="es-ES"/>
        </w:rPr>
        <w:t>, en el capítulo X</w:t>
      </w:r>
      <w:r>
        <w:rPr>
          <w:rFonts w:ascii="Times New Roman" w:hAnsi="Times New Roman" w:cs="Times New Roman"/>
          <w:color w:val="002060"/>
          <w:lang w:val="es-ES"/>
        </w:rPr>
        <w:t>I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: DE LA DECLARATORIA DE DESIERTO O DE LA CANCELACIÓN DEL PROCESO, establece que el proceso puede ser </w:t>
      </w:r>
      <w:r w:rsidR="007D2460">
        <w:rPr>
          <w:rFonts w:ascii="Times New Roman" w:hAnsi="Times New Roman" w:cs="Times New Roman"/>
          <w:color w:val="002060"/>
          <w:lang w:val="es-ES"/>
        </w:rPr>
        <w:t xml:space="preserve">cancelado en alguno de los siguientes supuestos, sin que sea responsabilidad de la </w:t>
      </w:r>
      <w:r w:rsidR="0095240D">
        <w:rPr>
          <w:rFonts w:ascii="Times New Roman" w:hAnsi="Times New Roman" w:cs="Times New Roman"/>
          <w:color w:val="002060"/>
          <w:lang w:val="es-ES"/>
        </w:rPr>
        <w:t>E</w:t>
      </w:r>
      <w:r w:rsidR="007D2460">
        <w:rPr>
          <w:rFonts w:ascii="Times New Roman" w:hAnsi="Times New Roman" w:cs="Times New Roman"/>
          <w:color w:val="002060"/>
          <w:lang w:val="es-ES"/>
        </w:rPr>
        <w:t xml:space="preserve">ntidad; </w:t>
      </w:r>
      <w:r w:rsidR="00D27C50">
        <w:rPr>
          <w:rFonts w:ascii="Times New Roman" w:hAnsi="Times New Roman" w:cs="Times New Roman"/>
          <w:color w:val="002060"/>
        </w:rPr>
        <w:t>c</w:t>
      </w:r>
      <w:r w:rsidR="00D27C50" w:rsidRPr="00D27C50">
        <w:rPr>
          <w:rFonts w:ascii="Times New Roman" w:hAnsi="Times New Roman" w:cs="Times New Roman"/>
          <w:color w:val="002060"/>
        </w:rPr>
        <w:t>uando desaparece la necesidad del servicio de la entidad con posterioridad al inicio del proceso de selección</w:t>
      </w:r>
      <w:r w:rsidR="00BE1838">
        <w:rPr>
          <w:rFonts w:ascii="Times New Roman" w:hAnsi="Times New Roman" w:cs="Times New Roman"/>
          <w:color w:val="002060"/>
        </w:rPr>
        <w:t xml:space="preserve">; </w:t>
      </w:r>
      <w:r w:rsidR="00D27C50">
        <w:rPr>
          <w:rFonts w:ascii="Times New Roman" w:hAnsi="Times New Roman" w:cs="Times New Roman"/>
          <w:color w:val="002060"/>
        </w:rPr>
        <w:t>p</w:t>
      </w:r>
      <w:r w:rsidR="00D27C50" w:rsidRPr="00D27C50">
        <w:rPr>
          <w:rFonts w:ascii="Times New Roman" w:hAnsi="Times New Roman" w:cs="Times New Roman"/>
          <w:color w:val="002060"/>
        </w:rPr>
        <w:t>or</w:t>
      </w:r>
      <w:r w:rsidR="00D27C50">
        <w:rPr>
          <w:rFonts w:ascii="Times New Roman" w:hAnsi="Times New Roman" w:cs="Times New Roman"/>
          <w:color w:val="002060"/>
        </w:rPr>
        <w:t xml:space="preserve"> </w:t>
      </w:r>
      <w:r w:rsidR="00D27C50" w:rsidRPr="00D27C50">
        <w:rPr>
          <w:rFonts w:ascii="Times New Roman" w:hAnsi="Times New Roman" w:cs="Times New Roman"/>
          <w:color w:val="002060"/>
        </w:rPr>
        <w:t>restricciones presupuestarias</w:t>
      </w:r>
      <w:r w:rsidR="00BE1838">
        <w:rPr>
          <w:rFonts w:ascii="Times New Roman" w:hAnsi="Times New Roman" w:cs="Times New Roman"/>
          <w:color w:val="002060"/>
        </w:rPr>
        <w:t xml:space="preserve">; </w:t>
      </w:r>
      <w:r w:rsidR="00D27C50">
        <w:rPr>
          <w:rFonts w:ascii="Times New Roman" w:hAnsi="Times New Roman" w:cs="Times New Roman"/>
          <w:color w:val="002060"/>
        </w:rPr>
        <w:t xml:space="preserve"> y  o</w:t>
      </w:r>
      <w:r w:rsidR="00D27C50" w:rsidRPr="00D27C50">
        <w:rPr>
          <w:rFonts w:ascii="Times New Roman" w:hAnsi="Times New Roman" w:cs="Times New Roman"/>
          <w:color w:val="002060"/>
        </w:rPr>
        <w:t>tros supuestos debidamente justificados</w:t>
      </w:r>
      <w:r w:rsidR="00BE1838">
        <w:rPr>
          <w:rFonts w:ascii="Times New Roman" w:hAnsi="Times New Roman" w:cs="Times New Roman"/>
          <w:color w:val="002060"/>
        </w:rPr>
        <w:t>, e</w:t>
      </w:r>
      <w:r w:rsidR="00D27C50" w:rsidRPr="00D27C50">
        <w:rPr>
          <w:rFonts w:ascii="Times New Roman" w:hAnsi="Times New Roman" w:cs="Times New Roman"/>
          <w:color w:val="002060"/>
        </w:rPr>
        <w:t>l área usuaria sustenta las razones de la cancelación</w:t>
      </w:r>
      <w:r w:rsidR="00BE1838">
        <w:rPr>
          <w:rFonts w:ascii="Times New Roman" w:hAnsi="Times New Roman" w:cs="Times New Roman"/>
          <w:color w:val="002060"/>
        </w:rPr>
        <w:t>. P</w:t>
      </w:r>
      <w:r w:rsidR="0095240D">
        <w:rPr>
          <w:rFonts w:ascii="Times New Roman" w:hAnsi="Times New Roman" w:cs="Times New Roman"/>
          <w:color w:val="002060"/>
        </w:rPr>
        <w:t xml:space="preserve">or lo que </w:t>
      </w:r>
      <w:r w:rsidR="0095240D" w:rsidRPr="009746AF">
        <w:rPr>
          <w:rFonts w:ascii="Times New Roman" w:hAnsi="Times New Roman" w:cs="Times New Roman"/>
          <w:color w:val="002060"/>
          <w:lang w:val="es-ES"/>
        </w:rPr>
        <w:t>la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 </w:t>
      </w:r>
      <w:r w:rsidR="0095240D">
        <w:rPr>
          <w:rFonts w:ascii="Times New Roman" w:hAnsi="Times New Roman" w:cs="Times New Roman"/>
          <w:color w:val="002060"/>
          <w:lang w:val="es-ES"/>
        </w:rPr>
        <w:t>Comisión Evaluadora</w:t>
      </w:r>
      <w:r w:rsidRPr="009746AF">
        <w:rPr>
          <w:rFonts w:ascii="Times New Roman" w:hAnsi="Times New Roman" w:cs="Times New Roman"/>
          <w:color w:val="002060"/>
          <w:lang w:val="es-ES"/>
        </w:rPr>
        <w:t xml:space="preserve"> </w:t>
      </w:r>
      <w:r w:rsidR="00D27C50">
        <w:rPr>
          <w:rFonts w:ascii="Times New Roman" w:hAnsi="Times New Roman" w:cs="Times New Roman"/>
          <w:color w:val="002060"/>
          <w:lang w:val="es-ES"/>
        </w:rPr>
        <w:t>comunica lo siguiente</w:t>
      </w:r>
      <w:r w:rsidRPr="009746AF">
        <w:rPr>
          <w:rFonts w:ascii="Times New Roman" w:hAnsi="Times New Roman" w:cs="Times New Roman"/>
          <w:color w:val="002060"/>
          <w:lang w:val="es-ES"/>
        </w:rPr>
        <w:t>:</w:t>
      </w:r>
    </w:p>
    <w:p w14:paraId="71B996FA" w14:textId="11534A55" w:rsidR="009746AF" w:rsidRDefault="00D27C50" w:rsidP="009746AF">
      <w:pPr>
        <w:jc w:val="both"/>
        <w:rPr>
          <w:rFonts w:ascii="Times New Roman" w:hAnsi="Times New Roman" w:cs="Times New Roman"/>
          <w:color w:val="002060"/>
          <w:lang w:val="es-ES"/>
        </w:rPr>
      </w:pPr>
      <w:r>
        <w:rPr>
          <w:rFonts w:ascii="Times New Roman" w:hAnsi="Times New Roman" w:cs="Times New Roman"/>
          <w:color w:val="002060"/>
          <w:lang w:val="es-ES"/>
        </w:rPr>
        <w:t>Que la Subgerencia de Limpieza Publica</w:t>
      </w:r>
      <w:r w:rsidR="0095240D">
        <w:rPr>
          <w:rFonts w:ascii="Times New Roman" w:hAnsi="Times New Roman" w:cs="Times New Roman"/>
          <w:color w:val="002060"/>
          <w:lang w:val="es-ES"/>
        </w:rPr>
        <w:t xml:space="preserve"> (área usuaria)</w:t>
      </w:r>
      <w:r>
        <w:rPr>
          <w:rFonts w:ascii="Times New Roman" w:hAnsi="Times New Roman" w:cs="Times New Roman"/>
          <w:color w:val="002060"/>
          <w:lang w:val="es-ES"/>
        </w:rPr>
        <w:t xml:space="preserve">, ha solicitado la anulación del siguiente proceso de selección, en razón a que la necesidad de la contratación objeto del presente proceso </w:t>
      </w:r>
      <w:r w:rsidR="0095240D">
        <w:rPr>
          <w:rFonts w:ascii="Times New Roman" w:hAnsi="Times New Roman" w:cs="Times New Roman"/>
          <w:color w:val="002060"/>
          <w:lang w:val="es-ES"/>
        </w:rPr>
        <w:t>h</w:t>
      </w:r>
      <w:r>
        <w:rPr>
          <w:rFonts w:ascii="Times New Roman" w:hAnsi="Times New Roman" w:cs="Times New Roman"/>
          <w:color w:val="002060"/>
          <w:lang w:val="es-ES"/>
        </w:rPr>
        <w:t xml:space="preserve">a desaparecido.  </w:t>
      </w:r>
    </w:p>
    <w:p w14:paraId="22863792" w14:textId="52B6A661" w:rsidR="0095240D" w:rsidRPr="009746AF" w:rsidRDefault="0095240D" w:rsidP="009746AF">
      <w:pPr>
        <w:jc w:val="both"/>
        <w:rPr>
          <w:rFonts w:ascii="Times New Roman" w:hAnsi="Times New Roman" w:cs="Times New Roman"/>
          <w:color w:val="002060"/>
          <w:lang w:val="es-ES"/>
        </w:rPr>
      </w:pPr>
      <w:r>
        <w:rPr>
          <w:rFonts w:ascii="Times New Roman" w:hAnsi="Times New Roman" w:cs="Times New Roman"/>
          <w:color w:val="002060"/>
          <w:lang w:val="es-ES"/>
        </w:rPr>
        <w:t xml:space="preserve">En ese sentido luego del debate correspondiente de la Comisión Evaluadora se acordó por unanimidad CANCELAR el proceso </w:t>
      </w:r>
      <w:r w:rsidRPr="0095240D">
        <w:rPr>
          <w:rFonts w:ascii="Times New Roman" w:hAnsi="Times New Roman" w:cs="Times New Roman"/>
          <w:color w:val="002060"/>
          <w:lang w:val="es-ES"/>
        </w:rPr>
        <w:t>CAS N°017-2023-MUDIBE</w:t>
      </w:r>
      <w:r>
        <w:rPr>
          <w:rFonts w:ascii="Times New Roman" w:hAnsi="Times New Roman" w:cs="Times New Roman"/>
          <w:color w:val="002060"/>
          <w:lang w:val="es-ES"/>
        </w:rPr>
        <w:t>, sin responsabilidad de la Entidad, por encontrarse dentro de uno de los supuestos de Cancelación del Procesos de Selección establecidos por SERVIR mediante la Resolución de Presidencia Ejecutiva N°107-2011-SERVIR/PE.</w:t>
      </w:r>
    </w:p>
    <w:p w14:paraId="11D05A66" w14:textId="795F4D68" w:rsidR="009746AF" w:rsidRPr="009746AF" w:rsidRDefault="009746AF" w:rsidP="00BE1838">
      <w:pPr>
        <w:jc w:val="both"/>
        <w:rPr>
          <w:rFonts w:ascii="Times New Roman" w:hAnsi="Times New Roman" w:cs="Times New Roman"/>
          <w:color w:val="002060"/>
          <w:lang w:val="es-ES"/>
        </w:rPr>
      </w:pPr>
    </w:p>
    <w:p w14:paraId="0128BA99" w14:textId="77777777" w:rsidR="009746AF" w:rsidRPr="009746AF" w:rsidRDefault="009746AF" w:rsidP="009746AF">
      <w:pPr>
        <w:jc w:val="center"/>
        <w:rPr>
          <w:rFonts w:ascii="Times New Roman" w:hAnsi="Times New Roman" w:cs="Times New Roman"/>
          <w:color w:val="002060"/>
          <w:lang w:val="es-ES"/>
        </w:rPr>
      </w:pPr>
    </w:p>
    <w:p w14:paraId="3A1A89B1" w14:textId="1F7CE61B" w:rsidR="00744E8C" w:rsidRPr="009746AF" w:rsidRDefault="009746AF" w:rsidP="009746AF">
      <w:pPr>
        <w:spacing w:after="0"/>
        <w:jc w:val="right"/>
        <w:rPr>
          <w:rFonts w:ascii="Times New Roman" w:hAnsi="Times New Roman" w:cs="Times New Roman"/>
          <w:b/>
          <w:color w:val="002060"/>
          <w:lang w:val="es-ES"/>
        </w:rPr>
      </w:pPr>
      <w:r w:rsidRPr="009746AF">
        <w:rPr>
          <w:rFonts w:ascii="Times New Roman" w:hAnsi="Times New Roman" w:cs="Times New Roman"/>
          <w:b/>
          <w:color w:val="002060"/>
          <w:lang w:val="es-ES"/>
        </w:rPr>
        <w:t xml:space="preserve"> </w:t>
      </w:r>
      <w:r w:rsidRPr="00BE1838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Comi</w:t>
      </w:r>
      <w:r w:rsidR="00BE1838" w:rsidRPr="00BE1838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sión</w:t>
      </w:r>
      <w:r w:rsidRPr="00BE1838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 xml:space="preserve"> </w:t>
      </w:r>
      <w:r w:rsidR="00BE1838" w:rsidRPr="00BE1838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Evaluadora</w:t>
      </w:r>
    </w:p>
    <w:p w14:paraId="4B4080D3" w14:textId="60E7F8D4" w:rsidR="009746AF" w:rsidRPr="009746AF" w:rsidRDefault="009746AF" w:rsidP="009746AF">
      <w:pPr>
        <w:spacing w:after="0"/>
        <w:ind w:left="142"/>
        <w:jc w:val="right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9746AF">
        <w:rPr>
          <w:rFonts w:ascii="Times New Roman" w:hAnsi="Times New Roman" w:cs="Times New Roman"/>
          <w:bCs/>
          <w:color w:val="002060"/>
          <w:sz w:val="20"/>
          <w:szCs w:val="20"/>
          <w:lang w:val="es-ES"/>
        </w:rPr>
        <w:t xml:space="preserve">       </w:t>
      </w:r>
      <w:r w:rsidRPr="009746AF">
        <w:rPr>
          <w:rFonts w:ascii="Times New Roman" w:hAnsi="Times New Roman" w:cs="Times New Roman"/>
          <w:bCs/>
          <w:color w:val="002060"/>
          <w:sz w:val="16"/>
          <w:szCs w:val="16"/>
          <w:lang w:val="es-ES"/>
        </w:rPr>
        <w:t>Bellavista, 09 de noviembre del 2023</w:t>
      </w:r>
    </w:p>
    <w:sectPr w:rsidR="009746AF" w:rsidRPr="009746AF" w:rsidSect="009746AF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3AEC" w14:textId="77777777" w:rsidR="009746AF" w:rsidRDefault="009746AF" w:rsidP="009746AF">
      <w:pPr>
        <w:spacing w:after="0" w:line="240" w:lineRule="auto"/>
      </w:pPr>
      <w:r>
        <w:separator/>
      </w:r>
    </w:p>
  </w:endnote>
  <w:endnote w:type="continuationSeparator" w:id="0">
    <w:p w14:paraId="3C680DFF" w14:textId="77777777" w:rsidR="009746AF" w:rsidRDefault="009746AF" w:rsidP="0097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1BA3" w14:textId="77777777" w:rsidR="009746AF" w:rsidRDefault="009746AF" w:rsidP="009746AF">
      <w:pPr>
        <w:spacing w:after="0" w:line="240" w:lineRule="auto"/>
      </w:pPr>
      <w:r>
        <w:separator/>
      </w:r>
    </w:p>
  </w:footnote>
  <w:footnote w:type="continuationSeparator" w:id="0">
    <w:p w14:paraId="24D02515" w14:textId="77777777" w:rsidR="009746AF" w:rsidRDefault="009746AF" w:rsidP="0097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BC7" w14:textId="6C588025" w:rsidR="009746AF" w:rsidRDefault="009746AF">
    <w:pPr>
      <w:pStyle w:val="Encabezado"/>
    </w:pPr>
    <w:r w:rsidRPr="009746AF">
      <w:rPr>
        <w:noProof/>
        <w:kern w:val="0"/>
        <w:lang w:eastAsia="es-PE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13D9E" wp14:editId="58A82D60">
              <wp:simplePos x="0" y="0"/>
              <wp:positionH relativeFrom="column">
                <wp:posOffset>1494845</wp:posOffset>
              </wp:positionH>
              <wp:positionV relativeFrom="paragraph">
                <wp:posOffset>467305</wp:posOffset>
              </wp:positionV>
              <wp:extent cx="2719346" cy="278295"/>
              <wp:effectExtent l="0" t="0" r="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9346" cy="27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8CB14" w14:textId="77777777" w:rsidR="009746AF" w:rsidRPr="007E4975" w:rsidRDefault="009746AF" w:rsidP="009746AF">
                          <w:pPr>
                            <w:jc w:val="center"/>
                            <w:rPr>
                              <w:rFonts w:cstheme="minorHAnsi"/>
                              <w:color w:val="002060"/>
                              <w:sz w:val="20"/>
                              <w:szCs w:val="20"/>
                            </w:rPr>
                          </w:pPr>
                          <w:r w:rsidRPr="007E4975">
                            <w:rPr>
                              <w:rFonts w:cstheme="minorHAnsi"/>
                              <w:color w:val="002060"/>
                              <w:sz w:val="20"/>
                              <w:szCs w:val="20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13D9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7.7pt;margin-top:36.8pt;width:214.1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" filled="f" stroked="f" strokeweight=".5pt">
              <v:textbox>
                <w:txbxContent>
                  <w:p w14:paraId="7B48CB14" w14:textId="77777777" w:rsidR="009746AF" w:rsidRPr="007E4975" w:rsidRDefault="009746AF" w:rsidP="009746AF">
                    <w:pPr>
                      <w:jc w:val="center"/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7E4975"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  <w:t>“Año de la unidad, la paz y el desarrollo”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5B6888D0" wp14:editId="317D0839">
          <wp:simplePos x="0" y="0"/>
          <wp:positionH relativeFrom="column">
            <wp:posOffset>-723348</wp:posOffset>
          </wp:positionH>
          <wp:positionV relativeFrom="paragraph">
            <wp:posOffset>-168385</wp:posOffset>
          </wp:positionV>
          <wp:extent cx="6917055" cy="685800"/>
          <wp:effectExtent l="0" t="0" r="0" b="0"/>
          <wp:wrapTight wrapText="bothSides">
            <wp:wrapPolygon edited="0">
              <wp:start x="0" y="0"/>
              <wp:lineTo x="0" y="21000"/>
              <wp:lineTo x="21535" y="21000"/>
              <wp:lineTo x="21535" y="0"/>
              <wp:lineTo x="0" y="0"/>
            </wp:wrapPolygon>
          </wp:wrapTight>
          <wp:docPr id="748835042" name="Imagen 748835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8366A" w14:textId="36979790" w:rsidR="009746AF" w:rsidRDefault="009746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D11"/>
    <w:multiLevelType w:val="hybridMultilevel"/>
    <w:tmpl w:val="E3B41454"/>
    <w:lvl w:ilvl="0" w:tplc="B8AC4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AF"/>
    <w:rsid w:val="001C61A2"/>
    <w:rsid w:val="003C5755"/>
    <w:rsid w:val="00744E8C"/>
    <w:rsid w:val="007D2460"/>
    <w:rsid w:val="0095240D"/>
    <w:rsid w:val="009746AF"/>
    <w:rsid w:val="00977081"/>
    <w:rsid w:val="00BE1838"/>
    <w:rsid w:val="00BE6E70"/>
    <w:rsid w:val="00D27C50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A652BE"/>
  <w15:chartTrackingRefBased/>
  <w15:docId w15:val="{358AE6F2-A4C8-4331-839B-A27149F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6AF"/>
  </w:style>
  <w:style w:type="paragraph" w:styleId="Piedepgina">
    <w:name w:val="footer"/>
    <w:basedOn w:val="Normal"/>
    <w:link w:val="PiedepginaCar"/>
    <w:uiPriority w:val="99"/>
    <w:unhideWhenUsed/>
    <w:rsid w:val="0097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6AF"/>
  </w:style>
  <w:style w:type="paragraph" w:styleId="Prrafodelista">
    <w:name w:val="List Paragraph"/>
    <w:basedOn w:val="Normal"/>
    <w:uiPriority w:val="34"/>
    <w:qFormat/>
    <w:rsid w:val="0097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Alizon</cp:lastModifiedBy>
  <cp:revision>6</cp:revision>
  <dcterms:created xsi:type="dcterms:W3CDTF">2023-11-12T03:07:00Z</dcterms:created>
  <dcterms:modified xsi:type="dcterms:W3CDTF">2023-11-12T03:54:00Z</dcterms:modified>
</cp:coreProperties>
</file>